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65AD4" w14:textId="352B0ECF" w:rsidR="00D9661C" w:rsidRDefault="00D9661C" w:rsidP="00D9661C">
      <w:pPr>
        <w:shd w:val="clear" w:color="auto" w:fill="FFFFFF"/>
        <w:spacing w:after="360" w:line="240" w:lineRule="auto"/>
        <w:jc w:val="both"/>
        <w:outlineLvl w:val="3"/>
        <w:rPr>
          <w:rFonts w:ascii="DINPro-Regular" w:eastAsia="Times New Roman" w:hAnsi="DINPro-Regular" w:cs="Times New Roman"/>
          <w:color w:val="616161"/>
          <w:lang w:eastAsia="tr-TR"/>
        </w:rPr>
      </w:pPr>
    </w:p>
    <w:p w14:paraId="1A1A2329" w14:textId="69037730" w:rsidR="00306307" w:rsidRPr="00306307" w:rsidRDefault="00306307" w:rsidP="00D9661C">
      <w:pPr>
        <w:shd w:val="clear" w:color="auto" w:fill="FFFFFF"/>
        <w:spacing w:after="360" w:line="240" w:lineRule="auto"/>
        <w:jc w:val="center"/>
        <w:outlineLvl w:val="3"/>
        <w:rPr>
          <w:rFonts w:ascii="DINPro-Black" w:eastAsia="Times New Roman" w:hAnsi="DINPro-Black" w:cs="Times New Roman"/>
          <w:color w:val="616161"/>
          <w:sz w:val="2"/>
          <w:szCs w:val="2"/>
          <w:lang w:eastAsia="tr-TR"/>
        </w:rPr>
      </w:pPr>
    </w:p>
    <w:p w14:paraId="5368C686" w14:textId="4BD0FDBC" w:rsidR="00D9661C" w:rsidRPr="0065388C" w:rsidRDefault="001D3B0A" w:rsidP="00C231B4">
      <w:pPr>
        <w:shd w:val="clear" w:color="auto" w:fill="FFFFFF"/>
        <w:spacing w:after="0" w:line="240" w:lineRule="auto"/>
        <w:jc w:val="center"/>
        <w:outlineLvl w:val="3"/>
        <w:rPr>
          <w:rFonts w:ascii="DINPro-Black" w:eastAsia="Times New Roman" w:hAnsi="DINPro-Black" w:cs="Times New Roman"/>
          <w:b/>
          <w:bCs/>
          <w:sz w:val="48"/>
          <w:szCs w:val="48"/>
          <w:lang w:eastAsia="tr-TR"/>
        </w:rPr>
      </w:pPr>
      <w:r w:rsidRPr="0065388C">
        <w:rPr>
          <w:rFonts w:ascii="DINPro-Black" w:eastAsia="Times New Roman" w:hAnsi="DINPro-Black" w:cs="Times New Roman"/>
          <w:b/>
          <w:bCs/>
          <w:sz w:val="48"/>
          <w:szCs w:val="48"/>
          <w:lang w:eastAsia="tr-TR"/>
        </w:rPr>
        <w:t xml:space="preserve">TÜRKİYE’DE </w:t>
      </w:r>
      <w:r w:rsidR="00F8749C" w:rsidRPr="0065388C">
        <w:rPr>
          <w:rFonts w:ascii="DINPro-Black" w:eastAsia="Times New Roman" w:hAnsi="DINPro-Black" w:cs="Times New Roman"/>
          <w:b/>
          <w:bCs/>
          <w:sz w:val="48"/>
          <w:szCs w:val="48"/>
          <w:lang w:eastAsia="tr-TR"/>
        </w:rPr>
        <w:t>“</w:t>
      </w:r>
      <w:r w:rsidRPr="0065388C">
        <w:rPr>
          <w:rFonts w:ascii="DINPro-Black" w:eastAsia="Times New Roman" w:hAnsi="DINPro-Black" w:cs="Times New Roman"/>
          <w:b/>
          <w:bCs/>
          <w:sz w:val="48"/>
          <w:szCs w:val="48"/>
          <w:lang w:eastAsia="tr-TR"/>
        </w:rPr>
        <w:t>Z</w:t>
      </w:r>
      <w:r w:rsidR="00F8749C" w:rsidRPr="0065388C">
        <w:rPr>
          <w:rFonts w:ascii="DINPro-Black" w:eastAsia="Times New Roman" w:hAnsi="DINPro-Black" w:cs="Times New Roman"/>
          <w:b/>
          <w:bCs/>
          <w:sz w:val="48"/>
          <w:szCs w:val="48"/>
          <w:lang w:eastAsia="tr-TR"/>
        </w:rPr>
        <w:t>”</w:t>
      </w:r>
      <w:r w:rsidRPr="0065388C">
        <w:rPr>
          <w:rFonts w:ascii="DINPro-Black" w:eastAsia="Times New Roman" w:hAnsi="DINPro-Black" w:cs="Times New Roman"/>
          <w:b/>
          <w:bCs/>
          <w:sz w:val="48"/>
          <w:szCs w:val="48"/>
          <w:lang w:eastAsia="tr-TR"/>
        </w:rPr>
        <w:t xml:space="preserve"> KUŞAĞI</w:t>
      </w:r>
      <w:r w:rsidR="0065388C" w:rsidRPr="0065388C">
        <w:rPr>
          <w:rFonts w:ascii="DINPro-Black" w:eastAsia="Times New Roman" w:hAnsi="DINPro-Black" w:cs="Times New Roman"/>
          <w:b/>
          <w:bCs/>
          <w:sz w:val="48"/>
          <w:szCs w:val="48"/>
          <w:lang w:eastAsia="tr-TR"/>
        </w:rPr>
        <w:t>’NI ANLAMAK</w:t>
      </w:r>
      <w:r w:rsidR="002936D3" w:rsidRPr="0065388C">
        <w:rPr>
          <w:rFonts w:ascii="DINPro-Black" w:eastAsia="Times New Roman" w:hAnsi="DINPro-Black" w:cs="Times New Roman"/>
          <w:b/>
          <w:bCs/>
          <w:sz w:val="48"/>
          <w:szCs w:val="48"/>
          <w:lang w:eastAsia="tr-TR"/>
        </w:rPr>
        <w:t>!</w:t>
      </w:r>
    </w:p>
    <w:p w14:paraId="2FA6B484" w14:textId="1E372EF7" w:rsidR="00FD1DBF" w:rsidRPr="00AB648B" w:rsidRDefault="00AC6C4F" w:rsidP="00FD1DBF">
      <w:pPr>
        <w:spacing w:after="0" w:line="240" w:lineRule="auto"/>
        <w:jc w:val="center"/>
        <w:rPr>
          <w:rFonts w:ascii="DINPro-Black" w:eastAsia="Times New Roman" w:hAnsi="DINPro-Black" w:cs="Times New Roman"/>
          <w:color w:val="0070C0"/>
          <w:sz w:val="34"/>
          <w:szCs w:val="20"/>
          <w:lang w:eastAsia="tr-TR"/>
        </w:rPr>
      </w:pPr>
      <w:r w:rsidRPr="00F8749C">
        <w:rPr>
          <w:rFonts w:ascii="DINPro-Black" w:eastAsia="Times New Roman" w:hAnsi="DINPro-Black" w:cs="Times New Roman"/>
          <w:color w:val="0070C0"/>
          <w:sz w:val="44"/>
          <w:szCs w:val="28"/>
          <w:lang w:eastAsia="tr-TR"/>
        </w:rPr>
        <w:t>“</w:t>
      </w:r>
      <w:r w:rsidR="00FD1DBF" w:rsidRPr="00F8749C">
        <w:rPr>
          <w:rFonts w:ascii="DINPro-Black" w:eastAsia="Times New Roman" w:hAnsi="DINPro-Black" w:cs="Times New Roman"/>
          <w:color w:val="0070C0"/>
          <w:sz w:val="44"/>
          <w:szCs w:val="28"/>
          <w:lang w:eastAsia="tr-TR"/>
        </w:rPr>
        <w:t>Gençler günde 25TL ile geçiniyor!”</w:t>
      </w:r>
    </w:p>
    <w:p w14:paraId="5E610262" w14:textId="77777777" w:rsidR="00540909" w:rsidRPr="00540909" w:rsidRDefault="00540909" w:rsidP="00AC6C4F">
      <w:pPr>
        <w:jc w:val="center"/>
        <w:rPr>
          <w:rFonts w:ascii="DINPro-Black" w:eastAsia="Times New Roman" w:hAnsi="DINPro-Black" w:cs="Times New Roman"/>
          <w:sz w:val="14"/>
          <w:szCs w:val="4"/>
          <w:lang w:eastAsia="tr-TR"/>
        </w:rPr>
      </w:pPr>
    </w:p>
    <w:p w14:paraId="1D95304C" w14:textId="1A6E3FAC" w:rsidR="00540909" w:rsidRDefault="00AB6732" w:rsidP="00FD1DBF">
      <w:pPr>
        <w:jc w:val="center"/>
        <w:rPr>
          <w:rFonts w:ascii="DINPro-Medium" w:eastAsia="Times New Roman" w:hAnsi="DINPro-Medium" w:cs="Times New Roman"/>
          <w:b/>
          <w:bCs/>
          <w:lang w:eastAsia="tr-TR"/>
        </w:rPr>
      </w:pPr>
      <w:r>
        <w:rPr>
          <w:rFonts w:ascii="DINPro-Medium" w:eastAsia="Times New Roman" w:hAnsi="DINPro-Medium" w:cs="Times New Roman"/>
          <w:b/>
          <w:bCs/>
          <w:lang w:eastAsia="tr-TR"/>
        </w:rPr>
        <w:t>TÜİK verilerine gör</w:t>
      </w:r>
      <w:r w:rsidR="00540909">
        <w:rPr>
          <w:rFonts w:ascii="DINPro-Medium" w:eastAsia="Times New Roman" w:hAnsi="DINPro-Medium" w:cs="Times New Roman"/>
          <w:b/>
          <w:bCs/>
          <w:lang w:eastAsia="tr-TR"/>
        </w:rPr>
        <w:t>e</w:t>
      </w:r>
      <w:r>
        <w:rPr>
          <w:rFonts w:ascii="DINPro-Medium" w:eastAsia="Times New Roman" w:hAnsi="DINPro-Medium" w:cs="Times New Roman"/>
          <w:b/>
          <w:bCs/>
          <w:lang w:eastAsia="tr-TR"/>
        </w:rPr>
        <w:t xml:space="preserve"> </w:t>
      </w:r>
      <w:r w:rsidR="00AC6C4F">
        <w:rPr>
          <w:rFonts w:ascii="DINPro-Medium" w:eastAsia="Times New Roman" w:hAnsi="DINPro-Medium" w:cs="Times New Roman"/>
          <w:b/>
          <w:bCs/>
          <w:lang w:eastAsia="tr-TR"/>
        </w:rPr>
        <w:t>Türkiye</w:t>
      </w:r>
      <w:r>
        <w:rPr>
          <w:rFonts w:ascii="DINPro-Medium" w:eastAsia="Times New Roman" w:hAnsi="DINPro-Medium" w:cs="Times New Roman"/>
          <w:b/>
          <w:bCs/>
          <w:lang w:eastAsia="tr-TR"/>
        </w:rPr>
        <w:t xml:space="preserve"> nüfusunun %15,4’ünü oluşturan 15-24 yaş arası gençleri kapsayan “Z Kuşağı”, toplumun geleceği ama öncelikle hepsi kendini tanıyan ve kimliğini oluşturmaya başlamış gençler</w:t>
      </w:r>
      <w:r w:rsidR="00594DF3">
        <w:rPr>
          <w:rFonts w:ascii="DINPro-Medium" w:eastAsia="Times New Roman" w:hAnsi="DINPro-Medium" w:cs="Times New Roman"/>
          <w:b/>
          <w:bCs/>
          <w:lang w:eastAsia="tr-TR"/>
        </w:rPr>
        <w:t>i kapsıyor</w:t>
      </w:r>
      <w:r>
        <w:rPr>
          <w:rFonts w:ascii="DINPro-Medium" w:eastAsia="Times New Roman" w:hAnsi="DINPro-Medium" w:cs="Times New Roman"/>
          <w:b/>
          <w:bCs/>
          <w:lang w:eastAsia="tr-TR"/>
        </w:rPr>
        <w:t xml:space="preserve">. </w:t>
      </w:r>
      <w:r w:rsidR="00540909" w:rsidRPr="001D3B0A">
        <w:rPr>
          <w:rFonts w:ascii="DINPro-Medium" w:eastAsia="Times New Roman" w:hAnsi="DINPro-Medium" w:cs="Times New Roman"/>
          <w:b/>
          <w:bCs/>
          <w:lang w:eastAsia="tr-TR"/>
        </w:rPr>
        <w:t xml:space="preserve">Hızlı değişen toplumsal ve kültürel değerler, çalışma hayatı ve yaşam koşullarının yanında hızla açılan jenerasyon arası farklar </w:t>
      </w:r>
      <w:r w:rsidR="00594DF3">
        <w:rPr>
          <w:rFonts w:ascii="DINPro-Medium" w:eastAsia="Times New Roman" w:hAnsi="DINPro-Medium" w:cs="Times New Roman"/>
          <w:b/>
          <w:bCs/>
          <w:lang w:eastAsia="tr-TR"/>
        </w:rPr>
        <w:t xml:space="preserve">bu </w:t>
      </w:r>
      <w:r w:rsidR="00540909" w:rsidRPr="001D3B0A">
        <w:rPr>
          <w:rFonts w:ascii="DINPro-Medium" w:eastAsia="Times New Roman" w:hAnsi="DINPro-Medium" w:cs="Times New Roman"/>
          <w:b/>
          <w:bCs/>
          <w:lang w:eastAsia="tr-TR"/>
        </w:rPr>
        <w:t>gençleri daha iyi anlamak için onları daha yakından ve daha çok dinlememizi gerektiriyor.</w:t>
      </w:r>
      <w:r w:rsidR="00540909">
        <w:rPr>
          <w:rFonts w:ascii="DINPro-Medium" w:eastAsia="Times New Roman" w:hAnsi="DINPro-Medium" w:cs="Times New Roman"/>
          <w:b/>
          <w:bCs/>
          <w:lang w:eastAsia="tr-TR"/>
        </w:rPr>
        <w:t xml:space="preserve"> </w:t>
      </w:r>
    </w:p>
    <w:p w14:paraId="54ED2F2C" w14:textId="3DC9074B" w:rsidR="00540909" w:rsidRDefault="00540909" w:rsidP="00540909">
      <w:pPr>
        <w:jc w:val="center"/>
        <w:rPr>
          <w:rFonts w:ascii="Arial" w:eastAsia="Times New Roman" w:hAnsi="Arial" w:cs="Arial"/>
          <w:color w:val="000000"/>
          <w:lang w:eastAsia="tr-TR"/>
        </w:rPr>
      </w:pPr>
      <w:r>
        <w:rPr>
          <w:rFonts w:ascii="DINPro-Medium" w:eastAsia="Times New Roman" w:hAnsi="DINPro-Medium" w:cs="Times New Roman"/>
          <w:b/>
          <w:bCs/>
          <w:lang w:eastAsia="tr-TR"/>
        </w:rPr>
        <w:t xml:space="preserve">Araştırma firması </w:t>
      </w:r>
      <w:proofErr w:type="spellStart"/>
      <w:r w:rsidR="00AB6732" w:rsidRPr="00AB6732">
        <w:rPr>
          <w:rFonts w:ascii="DINPro-Medium" w:eastAsia="Times New Roman" w:hAnsi="DINPro-Medium" w:cs="Times New Roman"/>
          <w:b/>
          <w:bCs/>
          <w:lang w:eastAsia="tr-TR"/>
        </w:rPr>
        <w:t>Twentify</w:t>
      </w:r>
      <w:proofErr w:type="spellEnd"/>
      <w:r>
        <w:rPr>
          <w:rFonts w:ascii="DINPro-Medium" w:eastAsia="Times New Roman" w:hAnsi="DINPro-Medium" w:cs="Times New Roman"/>
          <w:b/>
          <w:bCs/>
          <w:lang w:eastAsia="tr-TR"/>
        </w:rPr>
        <w:t>, gençleri daha iyi anlamak ve onların sesi olabilmek adına gerçekleştirdiği</w:t>
      </w:r>
      <w:r w:rsidR="00AB6732" w:rsidRPr="00AB6732">
        <w:rPr>
          <w:rFonts w:ascii="DINPro-Medium" w:eastAsia="Times New Roman" w:hAnsi="DINPro-Medium" w:cs="Times New Roman"/>
          <w:b/>
          <w:bCs/>
          <w:lang w:eastAsia="tr-TR"/>
        </w:rPr>
        <w:t xml:space="preserve"> ‘Türkiye’de Z Kuşağı" araştırmasıyla ezberleri bozuyor!</w:t>
      </w:r>
      <w:r w:rsidRPr="00540909">
        <w:rPr>
          <w:rFonts w:ascii="Arial" w:eastAsia="Times New Roman" w:hAnsi="Arial" w:cs="Arial"/>
          <w:color w:val="000000"/>
          <w:lang w:eastAsia="tr-TR"/>
        </w:rPr>
        <w:t xml:space="preserve"> </w:t>
      </w:r>
    </w:p>
    <w:p w14:paraId="24F03E7D" w14:textId="77777777" w:rsidR="00540909" w:rsidRPr="001D3B0A" w:rsidRDefault="00540909" w:rsidP="00540909">
      <w:pPr>
        <w:spacing w:after="0" w:line="240" w:lineRule="auto"/>
        <w:rPr>
          <w:rFonts w:ascii="Times New Roman" w:eastAsia="Times New Roman" w:hAnsi="Times New Roman" w:cs="Times New Roman"/>
          <w:sz w:val="24"/>
          <w:szCs w:val="24"/>
          <w:lang w:eastAsia="tr-TR"/>
        </w:rPr>
      </w:pPr>
    </w:p>
    <w:p w14:paraId="1BB4E407" w14:textId="06459748" w:rsidR="00540909" w:rsidRPr="001D3B0A" w:rsidRDefault="00540909" w:rsidP="00540909">
      <w:pPr>
        <w:spacing w:after="0" w:line="240" w:lineRule="auto"/>
        <w:jc w:val="both"/>
        <w:rPr>
          <w:rFonts w:ascii="DINPro-Regular" w:eastAsia="Times New Roman" w:hAnsi="DINPro-Regular" w:cs="Times New Roman"/>
          <w:lang w:eastAsia="tr-TR"/>
        </w:rPr>
      </w:pPr>
      <w:r w:rsidRPr="001D3B0A">
        <w:rPr>
          <w:rFonts w:ascii="DINPro-Regular" w:eastAsia="Times New Roman" w:hAnsi="DINPro-Regular" w:cs="Times New Roman"/>
          <w:lang w:eastAsia="tr-TR"/>
        </w:rPr>
        <w:t>Şimdiki gençlerin yaşam koşulları neler? Neler yapıyorlar? Neleri deneyimlemek isterler? Hayallerini gerçekleştirebileceklerine inançları var mı? </w:t>
      </w:r>
      <w:proofErr w:type="spellStart"/>
      <w:r w:rsidRPr="001D3B0A">
        <w:rPr>
          <w:rFonts w:ascii="DINPro-Regular" w:eastAsia="Times New Roman" w:hAnsi="DINPro-Regular" w:cs="Times New Roman"/>
          <w:lang w:eastAsia="tr-TR"/>
        </w:rPr>
        <w:t>Twentify</w:t>
      </w:r>
      <w:proofErr w:type="spellEnd"/>
      <w:r>
        <w:rPr>
          <w:rFonts w:ascii="DINPro-Regular" w:eastAsia="Times New Roman" w:hAnsi="DINPro-Regular" w:cs="Times New Roman"/>
          <w:lang w:eastAsia="tr-TR"/>
        </w:rPr>
        <w:t xml:space="preserve">, </w:t>
      </w:r>
      <w:r w:rsidRPr="001D3B0A">
        <w:rPr>
          <w:rFonts w:ascii="DINPro-Regular" w:eastAsia="Times New Roman" w:hAnsi="DINPro-Regular" w:cs="Times New Roman"/>
          <w:lang w:eastAsia="tr-TR"/>
        </w:rPr>
        <w:t xml:space="preserve">tüm bu sorulara cevap </w:t>
      </w:r>
      <w:r>
        <w:rPr>
          <w:rFonts w:ascii="DINPro-Regular" w:eastAsia="Times New Roman" w:hAnsi="DINPro-Regular" w:cs="Times New Roman"/>
          <w:lang w:eastAsia="tr-TR"/>
        </w:rPr>
        <w:t xml:space="preserve">niteliğinde </w:t>
      </w:r>
      <w:r w:rsidRPr="001D3B0A">
        <w:rPr>
          <w:rFonts w:ascii="DINPro-Regular" w:eastAsia="Times New Roman" w:hAnsi="DINPro-Regular" w:cs="Times New Roman"/>
          <w:lang w:eastAsia="tr-TR"/>
        </w:rPr>
        <w:t>ve Z jenerasyonunu daha derinlemesine anlamak için Türkiye’den 15-24 yaş arası 1.998 gencin görüşlerini ald</w:t>
      </w:r>
      <w:r>
        <w:rPr>
          <w:rFonts w:ascii="DINPro-Regular" w:eastAsia="Times New Roman" w:hAnsi="DINPro-Regular" w:cs="Times New Roman"/>
          <w:lang w:eastAsia="tr-TR"/>
        </w:rPr>
        <w:t>ı, analiz etti ve yorumladı.</w:t>
      </w:r>
    </w:p>
    <w:p w14:paraId="2DD5B100" w14:textId="77777777" w:rsidR="00540909" w:rsidRPr="00540909" w:rsidRDefault="00540909" w:rsidP="00540909">
      <w:pPr>
        <w:jc w:val="center"/>
        <w:rPr>
          <w:rFonts w:ascii="DINPro-Regular" w:eastAsia="Times New Roman" w:hAnsi="DINPro-Regular" w:cs="Times New Roman"/>
          <w:lang w:eastAsia="tr-TR"/>
        </w:rPr>
      </w:pPr>
    </w:p>
    <w:p w14:paraId="63D9145A" w14:textId="2A377D7B" w:rsidR="00AB6732" w:rsidRPr="00AB6732" w:rsidRDefault="00540909" w:rsidP="00540909">
      <w:pPr>
        <w:jc w:val="both"/>
        <w:rPr>
          <w:rFonts w:ascii="DINPro-Regular" w:eastAsia="Times New Roman" w:hAnsi="DINPro-Regular" w:cs="Times New Roman"/>
          <w:lang w:eastAsia="tr-TR"/>
        </w:rPr>
      </w:pPr>
      <w:r w:rsidRPr="00540909">
        <w:rPr>
          <w:rFonts w:ascii="DINPro-Regular" w:eastAsia="Times New Roman" w:hAnsi="DINPro-Regular" w:cs="Times New Roman"/>
          <w:lang w:eastAsia="tr-TR"/>
        </w:rPr>
        <w:t xml:space="preserve">Raporun sonuçları toplumun bazı kesimleri tarafından öne sürülen </w:t>
      </w:r>
      <w:r w:rsidRPr="00540909">
        <w:rPr>
          <w:rFonts w:ascii="DINPro-Black" w:eastAsia="Times New Roman" w:hAnsi="DINPro-Black" w:cs="Times New Roman"/>
          <w:lang w:eastAsia="tr-TR"/>
        </w:rPr>
        <w:t>"Gençler umutsuz, hedefsiz, toplumdan uzaklar ve ne yaptıklarını bilmiyorlar"</w:t>
      </w:r>
      <w:r w:rsidRPr="00540909">
        <w:rPr>
          <w:rFonts w:ascii="DINPro-Regular" w:eastAsia="Times New Roman" w:hAnsi="DINPro-Regular" w:cs="Times New Roman"/>
          <w:lang w:eastAsia="tr-TR"/>
        </w:rPr>
        <w:t xml:space="preserve"> ve </w:t>
      </w:r>
      <w:r w:rsidRPr="00540909">
        <w:rPr>
          <w:rFonts w:ascii="DINPro-Black" w:eastAsia="Times New Roman" w:hAnsi="DINPro-Black" w:cs="Times New Roman"/>
          <w:lang w:eastAsia="tr-TR"/>
        </w:rPr>
        <w:t>"Gençlerin yedikleri önlerinde yemedikleri arkalarında ve hiçbir sorunları yok"</w:t>
      </w:r>
      <w:r w:rsidRPr="00540909">
        <w:rPr>
          <w:rFonts w:ascii="DINPro-Regular" w:eastAsia="Times New Roman" w:hAnsi="DINPro-Regular" w:cs="Times New Roman"/>
          <w:lang w:eastAsia="tr-TR"/>
        </w:rPr>
        <w:t xml:space="preserve"> görüşlerini reddeder nitelikte.</w:t>
      </w:r>
    </w:p>
    <w:p w14:paraId="2BACE28B" w14:textId="77777777" w:rsidR="00AB648B" w:rsidRPr="00AB648B" w:rsidRDefault="00AB648B" w:rsidP="00AB648B">
      <w:pPr>
        <w:spacing w:after="0" w:line="240" w:lineRule="auto"/>
        <w:rPr>
          <w:rFonts w:ascii="DINPro-Black" w:eastAsia="Times New Roman" w:hAnsi="DINPro-Black" w:cs="Arial"/>
          <w:color w:val="000000"/>
          <w:lang w:eastAsia="tr-TR"/>
        </w:rPr>
      </w:pPr>
    </w:p>
    <w:p w14:paraId="6B32603B" w14:textId="177C46AD" w:rsidR="00FD1DBF" w:rsidRPr="00540909" w:rsidRDefault="00FD1DBF" w:rsidP="00FD1DBF">
      <w:pPr>
        <w:jc w:val="center"/>
        <w:rPr>
          <w:rFonts w:ascii="DINPro-Black" w:eastAsia="Times New Roman" w:hAnsi="DINPro-Black" w:cs="Times New Roman"/>
          <w:color w:val="0070C0"/>
          <w:sz w:val="34"/>
          <w:szCs w:val="20"/>
          <w:lang w:eastAsia="tr-TR"/>
        </w:rPr>
      </w:pPr>
      <w:r w:rsidRPr="00540909">
        <w:rPr>
          <w:rFonts w:ascii="DINPro-Black" w:eastAsia="Times New Roman" w:hAnsi="DINPro-Black" w:cs="Times New Roman"/>
          <w:color w:val="0070C0"/>
          <w:sz w:val="34"/>
          <w:szCs w:val="20"/>
          <w:lang w:eastAsia="tr-TR"/>
        </w:rPr>
        <w:t>Gençler sanılanın aksine gelecekten umutlu ve hedefleri uğruna çalışmaları gerektiğini biliyor.”</w:t>
      </w:r>
    </w:p>
    <w:p w14:paraId="5756C843" w14:textId="77777777" w:rsidR="00AB648B" w:rsidRDefault="00AB648B" w:rsidP="00AB648B">
      <w:pPr>
        <w:spacing w:after="0" w:line="240" w:lineRule="auto"/>
        <w:jc w:val="both"/>
        <w:rPr>
          <w:rFonts w:ascii="DINPro-Regular" w:eastAsia="Times New Roman" w:hAnsi="DINPro-Regular" w:cs="Times New Roman"/>
          <w:lang w:eastAsia="tr-TR"/>
        </w:rPr>
      </w:pPr>
    </w:p>
    <w:p w14:paraId="2B124EDE" w14:textId="15B00B8E" w:rsidR="00AB648B" w:rsidRPr="00AB648B" w:rsidRDefault="00FD1DBF" w:rsidP="00AB648B">
      <w:pPr>
        <w:spacing w:after="0" w:line="240" w:lineRule="auto"/>
        <w:jc w:val="both"/>
        <w:rPr>
          <w:rFonts w:ascii="DINPro-Regular" w:eastAsia="Times New Roman" w:hAnsi="DINPro-Regular" w:cs="Times New Roman"/>
          <w:lang w:eastAsia="tr-TR"/>
        </w:rPr>
      </w:pPr>
      <w:r w:rsidRPr="00AB648B">
        <w:rPr>
          <w:rFonts w:ascii="DINPro-Black" w:eastAsia="Times New Roman" w:hAnsi="DINPro-Black" w:cs="Times New Roman"/>
          <w:lang w:eastAsia="tr-TR"/>
        </w:rPr>
        <w:t>Gençler ne umutsuz ne de hedefsiz</w:t>
      </w:r>
      <w:r w:rsidRPr="00594DF3">
        <w:rPr>
          <w:rFonts w:ascii="DINPro-Black" w:eastAsia="Times New Roman" w:hAnsi="DINPro-Black" w:cs="Times New Roman"/>
          <w:lang w:eastAsia="tr-TR"/>
        </w:rPr>
        <w:t>!</w:t>
      </w:r>
      <w:r w:rsidRPr="00FD1DBF">
        <w:rPr>
          <w:rFonts w:ascii="DINPro-Black" w:eastAsia="Times New Roman" w:hAnsi="DINPro-Black" w:cs="Times New Roman"/>
          <w:color w:val="0070C0"/>
          <w:sz w:val="34"/>
          <w:szCs w:val="20"/>
          <w:lang w:eastAsia="tr-TR"/>
        </w:rPr>
        <w:t xml:space="preserve"> </w:t>
      </w:r>
      <w:r w:rsidR="00AB648B" w:rsidRPr="00AB648B">
        <w:rPr>
          <w:rFonts w:ascii="DINPro-Regular" w:eastAsia="Times New Roman" w:hAnsi="DINPro-Regular" w:cs="Times New Roman"/>
          <w:lang w:eastAsia="tr-TR"/>
        </w:rPr>
        <w:t>Şu andaki durumlarından çok memnun olmasalar da kısa ve orta vadede kendilerinden emin, hedeflerinin peşinden koşan, çalışmanın getirisinin farkında olan bir jenerasyon karşımıza çıkıyor. Ekran süreleri ve sosyal medyada geçirilen vakit fazla gibi gözükse de aslında içinde doğdukları bu ekosistem onlar için diğer jenerasyonların anlayamadığı bir hayat biçimi ve her bir platformu belirli amaçlar için kullanıyorlar.</w:t>
      </w:r>
    </w:p>
    <w:p w14:paraId="786876F5" w14:textId="77777777" w:rsidR="00AB648B" w:rsidRPr="00AB648B" w:rsidRDefault="00AB648B" w:rsidP="00AB648B">
      <w:pPr>
        <w:spacing w:after="0" w:line="240" w:lineRule="auto"/>
        <w:jc w:val="both"/>
        <w:rPr>
          <w:rFonts w:ascii="DINPro-Regular" w:eastAsia="Times New Roman" w:hAnsi="DINPro-Regular" w:cs="Times New Roman"/>
          <w:lang w:eastAsia="tr-TR"/>
        </w:rPr>
      </w:pPr>
    </w:p>
    <w:p w14:paraId="5AA88CD0" w14:textId="77777777" w:rsidR="00AB648B" w:rsidRPr="00AB648B" w:rsidRDefault="00AB648B" w:rsidP="00AB648B">
      <w:pPr>
        <w:spacing w:after="0" w:line="240" w:lineRule="auto"/>
        <w:jc w:val="both"/>
        <w:rPr>
          <w:rFonts w:ascii="DINPro-Black" w:eastAsia="Times New Roman" w:hAnsi="DINPro-Black" w:cs="Times New Roman"/>
          <w:lang w:eastAsia="tr-TR"/>
        </w:rPr>
      </w:pPr>
      <w:r w:rsidRPr="00AB648B">
        <w:rPr>
          <w:rFonts w:ascii="DINPro-Regular" w:eastAsia="Times New Roman" w:hAnsi="DINPro-Regular" w:cs="Times New Roman"/>
          <w:lang w:eastAsia="tr-TR"/>
        </w:rPr>
        <w:t xml:space="preserve">Tabii ki hiçbir sorunları yok değil, özellikle maddi ve sosyal şartların yetersizliği ön plana çıkıyor.  Yine de kendilerinden ve isteklerinden emin bir şekilde kendi yaşam tarzını sürdürmek için bazı ücretli platformlara da ödeme yapmaya devam ediyor. Fakat yapmak isteyip de yapamadıkları boş zaman aktivitelerinin en büyük nedeni maddi yetersizlik olarak ön plana çıkıyor, </w:t>
      </w:r>
      <w:r w:rsidRPr="00AB648B">
        <w:rPr>
          <w:rFonts w:ascii="DINPro-Black" w:eastAsia="Times New Roman" w:hAnsi="DINPro-Black" w:cs="Times New Roman"/>
          <w:lang w:eastAsia="tr-TR"/>
        </w:rPr>
        <w:t xml:space="preserve">gençlerin </w:t>
      </w:r>
      <w:r w:rsidRPr="00AB648B">
        <w:rPr>
          <w:rFonts w:ascii="DINPro-Black" w:eastAsia="Times New Roman" w:hAnsi="DINPro-Black" w:cs="Times New Roman"/>
          <w:color w:val="0070C0"/>
          <w:lang w:eastAsia="tr-TR"/>
        </w:rPr>
        <w:t xml:space="preserve">%48’i </w:t>
      </w:r>
      <w:r w:rsidRPr="00AB648B">
        <w:rPr>
          <w:rFonts w:ascii="DINPro-Black" w:eastAsia="Times New Roman" w:hAnsi="DINPro-Black" w:cs="Times New Roman"/>
          <w:lang w:eastAsia="tr-TR"/>
        </w:rPr>
        <w:t>sahip oldukları olanakların sosyal şartlarla belirlendiğini belirtiyor.</w:t>
      </w:r>
    </w:p>
    <w:p w14:paraId="0F2EF27D" w14:textId="77777777" w:rsidR="00AB648B" w:rsidRPr="00AB648B" w:rsidRDefault="00AB648B" w:rsidP="00AB648B">
      <w:pPr>
        <w:spacing w:after="240" w:line="240" w:lineRule="auto"/>
        <w:rPr>
          <w:rFonts w:ascii="Times New Roman" w:eastAsia="Times New Roman" w:hAnsi="Times New Roman" w:cs="Times New Roman"/>
          <w:sz w:val="24"/>
          <w:szCs w:val="24"/>
          <w:lang w:eastAsia="tr-TR"/>
        </w:rPr>
      </w:pPr>
    </w:p>
    <w:p w14:paraId="371668DA" w14:textId="77777777" w:rsidR="00AB648B" w:rsidRDefault="00AB648B" w:rsidP="00AB648B">
      <w:pPr>
        <w:spacing w:after="0" w:line="240" w:lineRule="auto"/>
        <w:rPr>
          <w:rFonts w:ascii="Arial" w:eastAsia="Times New Roman" w:hAnsi="Arial" w:cs="Arial"/>
          <w:color w:val="000000"/>
          <w:lang w:eastAsia="tr-TR"/>
        </w:rPr>
      </w:pPr>
    </w:p>
    <w:p w14:paraId="1EACAFD7" w14:textId="77777777" w:rsidR="00AB648B" w:rsidRDefault="00AB648B" w:rsidP="00AB648B">
      <w:pPr>
        <w:spacing w:after="0" w:line="240" w:lineRule="auto"/>
        <w:rPr>
          <w:rFonts w:ascii="Arial" w:eastAsia="Times New Roman" w:hAnsi="Arial" w:cs="Arial"/>
          <w:color w:val="000000"/>
          <w:lang w:eastAsia="tr-TR"/>
        </w:rPr>
      </w:pPr>
    </w:p>
    <w:p w14:paraId="4E26B1DD" w14:textId="77777777" w:rsidR="00AB648B" w:rsidRDefault="00AB648B" w:rsidP="00AB648B">
      <w:pPr>
        <w:spacing w:after="0" w:line="240" w:lineRule="auto"/>
        <w:jc w:val="both"/>
        <w:rPr>
          <w:rFonts w:ascii="Arial" w:eastAsia="Times New Roman" w:hAnsi="Arial" w:cs="Arial"/>
          <w:color w:val="000000"/>
          <w:lang w:eastAsia="tr-TR"/>
        </w:rPr>
      </w:pPr>
    </w:p>
    <w:p w14:paraId="1719609B" w14:textId="61E2A026" w:rsidR="00AB648B" w:rsidRPr="00AB648B" w:rsidRDefault="00AB648B" w:rsidP="005A522F">
      <w:pPr>
        <w:spacing w:after="0" w:line="240" w:lineRule="auto"/>
        <w:jc w:val="both"/>
        <w:rPr>
          <w:rFonts w:ascii="DINPro-Regular" w:eastAsia="Times New Roman" w:hAnsi="DINPro-Regular" w:cs="Times New Roman"/>
          <w:lang w:eastAsia="tr-TR"/>
        </w:rPr>
      </w:pPr>
      <w:r w:rsidRPr="00AB648B">
        <w:rPr>
          <w:rFonts w:ascii="DINPro-Regular" w:eastAsia="Times New Roman" w:hAnsi="DINPro-Regular" w:cs="Times New Roman"/>
          <w:lang w:eastAsia="tr-TR"/>
        </w:rPr>
        <w:t>Gençleri toplumdan uzak tutan ve kendilerini yakın hissettirmeyen yegâne şey ise toplumun söylemleri. Bu söylemler devam ettikçe aradaki mesafe de açılacak gibi görünüyor fakat bu durum gençlerin motivasyonunda ve değerlerinde bir eksilmeye sebebiyet vermiyor.</w:t>
      </w:r>
    </w:p>
    <w:p w14:paraId="7043DC55" w14:textId="77777777" w:rsidR="00AB648B" w:rsidRDefault="00AB648B" w:rsidP="005A522F">
      <w:pPr>
        <w:spacing w:after="0" w:line="240" w:lineRule="auto"/>
        <w:jc w:val="both"/>
        <w:rPr>
          <w:rFonts w:ascii="DINPro-Black" w:eastAsia="Times New Roman" w:hAnsi="DINPro-Black" w:cs="Times New Roman"/>
          <w:color w:val="0070C0"/>
          <w:sz w:val="34"/>
          <w:szCs w:val="20"/>
          <w:lang w:eastAsia="tr-TR"/>
        </w:rPr>
      </w:pPr>
    </w:p>
    <w:p w14:paraId="7E4E6D8A" w14:textId="77777777" w:rsidR="00FD1DBF" w:rsidRPr="00AB648B" w:rsidRDefault="00FD1DBF" w:rsidP="005A522F">
      <w:pPr>
        <w:spacing w:after="0" w:line="240" w:lineRule="auto"/>
        <w:jc w:val="both"/>
        <w:rPr>
          <w:rFonts w:ascii="DINPro-Black" w:eastAsia="Times New Roman" w:hAnsi="DINPro-Black" w:cs="Times New Roman"/>
          <w:color w:val="0070C0"/>
          <w:sz w:val="34"/>
          <w:szCs w:val="20"/>
          <w:lang w:eastAsia="tr-TR"/>
        </w:rPr>
      </w:pPr>
      <w:r w:rsidRPr="00AB648B">
        <w:rPr>
          <w:rFonts w:ascii="DINPro-Black" w:eastAsia="Times New Roman" w:hAnsi="DINPro-Black" w:cs="Times New Roman"/>
          <w:color w:val="0070C0"/>
          <w:sz w:val="34"/>
          <w:szCs w:val="20"/>
          <w:lang w:eastAsia="tr-TR"/>
        </w:rPr>
        <w:t>Gençler günde 25TL ile geçiniyor</w:t>
      </w:r>
      <w:r>
        <w:rPr>
          <w:rFonts w:ascii="DINPro-Black" w:eastAsia="Times New Roman" w:hAnsi="DINPro-Black" w:cs="Times New Roman"/>
          <w:color w:val="0070C0"/>
          <w:sz w:val="34"/>
          <w:szCs w:val="20"/>
          <w:lang w:eastAsia="tr-TR"/>
        </w:rPr>
        <w:t>!</w:t>
      </w:r>
    </w:p>
    <w:p w14:paraId="21CD3EA5" w14:textId="77777777" w:rsidR="00FD1DBF" w:rsidRPr="00AB648B" w:rsidRDefault="00FD1DBF" w:rsidP="005A522F">
      <w:pPr>
        <w:spacing w:after="0" w:line="240" w:lineRule="auto"/>
        <w:jc w:val="both"/>
        <w:rPr>
          <w:rFonts w:ascii="Times New Roman" w:eastAsia="Times New Roman" w:hAnsi="Times New Roman" w:cs="Times New Roman"/>
          <w:sz w:val="24"/>
          <w:szCs w:val="24"/>
          <w:lang w:eastAsia="tr-TR"/>
        </w:rPr>
      </w:pPr>
    </w:p>
    <w:p w14:paraId="59E90EFD" w14:textId="5CF0F1F3" w:rsidR="00FD1DBF" w:rsidRDefault="00FD1DBF" w:rsidP="005A522F">
      <w:pPr>
        <w:spacing w:after="0" w:line="240" w:lineRule="auto"/>
        <w:jc w:val="both"/>
        <w:rPr>
          <w:rFonts w:ascii="DINPro-Regular" w:eastAsia="Times New Roman" w:hAnsi="DINPro-Regular" w:cs="Times New Roman"/>
          <w:lang w:eastAsia="tr-TR"/>
        </w:rPr>
      </w:pPr>
      <w:r w:rsidRPr="00AB648B">
        <w:rPr>
          <w:rFonts w:ascii="DINPro-Regular" w:eastAsia="Times New Roman" w:hAnsi="DINPro-Regular" w:cs="Times New Roman"/>
          <w:lang w:eastAsia="tr-TR"/>
        </w:rPr>
        <w:t xml:space="preserve">Gençlerin yaşam koşullarına baktığımızda yaşadıkları evi ortalamada 3 kişiyle daha paylaştıklarını belirtiyorlar. Hanelerin oda sayısı ortalamada 3.5 ve </w:t>
      </w:r>
      <w:r w:rsidRPr="00AB648B">
        <w:rPr>
          <w:rFonts w:ascii="DINPro-Black" w:eastAsia="Times New Roman" w:hAnsi="DINPro-Black" w:cs="Times New Roman"/>
          <w:lang w:eastAsia="tr-TR"/>
        </w:rPr>
        <w:t>evlerin %66’sı gençlerin ailelerine ait.</w:t>
      </w:r>
      <w:r w:rsidRPr="00AB648B">
        <w:rPr>
          <w:rFonts w:ascii="DINPro-Regular" w:eastAsia="Times New Roman" w:hAnsi="DINPro-Regular" w:cs="Times New Roman"/>
          <w:lang w:eastAsia="tr-TR"/>
        </w:rPr>
        <w:t xml:space="preserve"> Ayda aşağı yukarı 750 TL harçlıkları/gelirleri olan gençler günlük 25 TL ile geçiniyorlar. </w:t>
      </w:r>
      <w:r w:rsidRPr="00AB648B">
        <w:rPr>
          <w:rFonts w:ascii="DINPro-Black" w:eastAsia="Times New Roman" w:hAnsi="DINPro-Black" w:cs="Times New Roman"/>
          <w:lang w:eastAsia="tr-TR"/>
        </w:rPr>
        <w:t>Bu gençlerin %37’sinin aylık 0-99 TL arasında gelirleri olduğunu düşünürsek, her 10 gençten 4’ünün ay içinde sadece yol paraları var diyebiliriz.</w:t>
      </w:r>
      <w:r w:rsidRPr="00AB648B">
        <w:rPr>
          <w:rFonts w:ascii="DINPro-Regular" w:eastAsia="Times New Roman" w:hAnsi="DINPro-Regular" w:cs="Times New Roman"/>
          <w:lang w:eastAsia="tr-TR"/>
        </w:rPr>
        <w:t xml:space="preserve"> </w:t>
      </w:r>
    </w:p>
    <w:p w14:paraId="579365AA" w14:textId="77777777" w:rsidR="00FD1DBF" w:rsidRPr="00AB648B" w:rsidRDefault="00FD1DBF" w:rsidP="00FD1DBF">
      <w:pPr>
        <w:spacing w:after="0" w:line="240" w:lineRule="auto"/>
        <w:rPr>
          <w:rFonts w:ascii="DINPro-Regular" w:eastAsia="Times New Roman" w:hAnsi="DINPro-Regular" w:cs="Times New Roman"/>
          <w:lang w:eastAsia="tr-TR"/>
        </w:rPr>
      </w:pPr>
    </w:p>
    <w:p w14:paraId="4CB00F3C" w14:textId="77777777" w:rsidR="00FD1DBF" w:rsidRPr="00AB648B" w:rsidRDefault="00FD1DBF" w:rsidP="00FD1DBF">
      <w:pPr>
        <w:spacing w:after="0" w:line="240" w:lineRule="auto"/>
        <w:rPr>
          <w:rFonts w:ascii="DINPro-Black" w:eastAsia="Times New Roman" w:hAnsi="DINPro-Black" w:cs="Times New Roman"/>
          <w:color w:val="0070C0"/>
          <w:lang w:eastAsia="tr-TR"/>
        </w:rPr>
      </w:pPr>
      <w:r w:rsidRPr="00AB648B">
        <w:rPr>
          <w:rFonts w:ascii="DINPro-Black" w:eastAsia="Times New Roman" w:hAnsi="DINPro-Black" w:cs="Times New Roman"/>
          <w:color w:val="0070C0"/>
          <w:lang w:eastAsia="tr-TR"/>
        </w:rPr>
        <w:t>Gençlerin %28’i henüz banka müşterisi olmamış, %58’i ise kredi kartı kullanmıyor.</w:t>
      </w:r>
    </w:p>
    <w:p w14:paraId="227EE2A7" w14:textId="77777777" w:rsidR="00FD1DBF" w:rsidRPr="00AB648B" w:rsidRDefault="00FD1DBF" w:rsidP="00FD1DBF">
      <w:pPr>
        <w:spacing w:after="0" w:line="240" w:lineRule="auto"/>
        <w:rPr>
          <w:rFonts w:ascii="DINPro-Regular" w:eastAsia="Times New Roman" w:hAnsi="DINPro-Regular" w:cs="Times New Roman"/>
          <w:lang w:eastAsia="tr-TR"/>
        </w:rPr>
      </w:pPr>
    </w:p>
    <w:p w14:paraId="6833E512" w14:textId="43A76E23" w:rsidR="00AB648B" w:rsidRPr="00AB648B" w:rsidRDefault="00AB648B" w:rsidP="00AB648B">
      <w:pPr>
        <w:spacing w:after="240" w:line="240" w:lineRule="auto"/>
        <w:rPr>
          <w:rFonts w:ascii="DINPro-Black" w:eastAsia="Times New Roman" w:hAnsi="DINPro-Black" w:cs="Times New Roman"/>
          <w:color w:val="0070C0"/>
          <w:sz w:val="34"/>
          <w:szCs w:val="20"/>
          <w:lang w:eastAsia="tr-TR"/>
        </w:rPr>
      </w:pPr>
      <w:r w:rsidRPr="00AB648B">
        <w:rPr>
          <w:rFonts w:ascii="Times New Roman" w:eastAsia="Times New Roman" w:hAnsi="Times New Roman" w:cs="Times New Roman"/>
          <w:sz w:val="24"/>
          <w:szCs w:val="24"/>
          <w:lang w:eastAsia="tr-TR"/>
        </w:rPr>
        <w:br/>
      </w:r>
      <w:r w:rsidRPr="00AB648B">
        <w:rPr>
          <w:rFonts w:ascii="DINPro-Black" w:eastAsia="Times New Roman" w:hAnsi="DINPro-Black" w:cs="Times New Roman"/>
          <w:color w:val="0070C0"/>
          <w:sz w:val="34"/>
          <w:szCs w:val="20"/>
          <w:lang w:eastAsia="tr-TR"/>
        </w:rPr>
        <w:t>Sosyal ve kültürel aktiviteler ekonomik engellere takılıyor</w:t>
      </w:r>
      <w:r w:rsidR="00FD1DBF">
        <w:rPr>
          <w:rFonts w:ascii="DINPro-Black" w:eastAsia="Times New Roman" w:hAnsi="DINPro-Black" w:cs="Times New Roman"/>
          <w:color w:val="0070C0"/>
          <w:sz w:val="34"/>
          <w:szCs w:val="20"/>
          <w:lang w:eastAsia="tr-TR"/>
        </w:rPr>
        <w:t>!</w:t>
      </w:r>
    </w:p>
    <w:p w14:paraId="6D85AF40" w14:textId="20C718B7" w:rsidR="00AB648B" w:rsidRPr="00AB648B" w:rsidRDefault="00AB648B" w:rsidP="00FD1DBF">
      <w:pPr>
        <w:spacing w:after="0" w:line="240" w:lineRule="auto"/>
        <w:jc w:val="both"/>
        <w:rPr>
          <w:rFonts w:ascii="DINPro-Regular" w:eastAsia="Times New Roman" w:hAnsi="DINPro-Regular" w:cs="Times New Roman"/>
          <w:lang w:eastAsia="tr-TR"/>
        </w:rPr>
      </w:pPr>
      <w:r w:rsidRPr="00AB648B">
        <w:rPr>
          <w:rFonts w:ascii="DINPro-Regular" w:eastAsia="Times New Roman" w:hAnsi="DINPro-Regular" w:cs="Times New Roman"/>
          <w:lang w:eastAsia="tr-TR"/>
        </w:rPr>
        <w:t xml:space="preserve">Gençlerin sosyal yaşamlarına baktığımızda, boş zamanları genel olarak bir şeyler izlemek, </w:t>
      </w:r>
      <w:proofErr w:type="spellStart"/>
      <w:r w:rsidRPr="00AB648B">
        <w:rPr>
          <w:rFonts w:ascii="DINPro-Regular" w:eastAsia="Times New Roman" w:hAnsi="DINPro-Regular" w:cs="Times New Roman"/>
          <w:lang w:eastAsia="tr-TR"/>
        </w:rPr>
        <w:t>AVM’ye</w:t>
      </w:r>
      <w:proofErr w:type="spellEnd"/>
      <w:r w:rsidRPr="00AB648B">
        <w:rPr>
          <w:rFonts w:ascii="DINPro-Regular" w:eastAsia="Times New Roman" w:hAnsi="DINPro-Regular" w:cs="Times New Roman"/>
          <w:lang w:eastAsia="tr-TR"/>
        </w:rPr>
        <w:t xml:space="preserve"> gitmek, spor yapmak ve oyun oynamak etrafında döndüğü görülüyor.  Genç kadınlar kültürel aktiviteleri, genç erkekler ise rekabetçi aktiviteleri daha çok tercih ettiklerini belirtiyor. Yapılmak istenen ama yapılamayan aktivitelerin başında kültürel aktiviteler ve alışveriş geliyor ve yapılmamasının önündeki en büyük engel yeterli gelirleri olmaması.</w:t>
      </w:r>
    </w:p>
    <w:p w14:paraId="3CA10B0F" w14:textId="77777777" w:rsidR="00AB648B" w:rsidRPr="00AB648B" w:rsidRDefault="00AB648B" w:rsidP="00FD1DBF">
      <w:pPr>
        <w:spacing w:after="0" w:line="240" w:lineRule="auto"/>
        <w:jc w:val="both"/>
        <w:rPr>
          <w:rFonts w:ascii="DINPro-Regular" w:eastAsia="Times New Roman" w:hAnsi="DINPro-Regular" w:cs="Times New Roman"/>
          <w:lang w:eastAsia="tr-TR"/>
        </w:rPr>
      </w:pPr>
    </w:p>
    <w:p w14:paraId="09320C01" w14:textId="77777777" w:rsidR="00AB648B" w:rsidRPr="00AB648B" w:rsidRDefault="00AB648B" w:rsidP="00FD1DBF">
      <w:pPr>
        <w:spacing w:after="0" w:line="240" w:lineRule="auto"/>
        <w:jc w:val="both"/>
        <w:rPr>
          <w:rFonts w:ascii="DINPro-Black" w:eastAsia="Times New Roman" w:hAnsi="DINPro-Black" w:cs="Times New Roman"/>
          <w:lang w:eastAsia="tr-TR"/>
        </w:rPr>
      </w:pPr>
      <w:r w:rsidRPr="00AB648B">
        <w:rPr>
          <w:rFonts w:ascii="DINPro-Regular" w:eastAsia="Times New Roman" w:hAnsi="DINPro-Regular" w:cs="Times New Roman"/>
          <w:lang w:eastAsia="tr-TR"/>
        </w:rPr>
        <w:t xml:space="preserve">Gençler genel olarak spordan uzak olmadığını belirtiyorlar, genç kadınlar rekabetten uzak sporları, genç erkekler rekabetçi sporları daha çok tercih ettiğini belirtiyor. </w:t>
      </w:r>
      <w:r w:rsidRPr="00AB648B">
        <w:rPr>
          <w:rFonts w:ascii="DINPro-Black" w:eastAsia="Times New Roman" w:hAnsi="DINPro-Black" w:cs="Times New Roman"/>
          <w:lang w:eastAsia="tr-TR"/>
        </w:rPr>
        <w:t>Yüzme gençlerin %42’sinin en çok yapmak isteyip yapamadığı spor olarak karşımıza çıkıyor. </w:t>
      </w:r>
    </w:p>
    <w:p w14:paraId="600335C3" w14:textId="77777777" w:rsidR="00AB648B" w:rsidRPr="00AB648B" w:rsidRDefault="00AB648B" w:rsidP="00AB648B">
      <w:pPr>
        <w:spacing w:after="0" w:line="240" w:lineRule="auto"/>
        <w:rPr>
          <w:rFonts w:ascii="DINPro-Regular" w:eastAsia="Times New Roman" w:hAnsi="DINPro-Regular" w:cs="Times New Roman"/>
          <w:lang w:eastAsia="tr-TR"/>
        </w:rPr>
      </w:pPr>
    </w:p>
    <w:p w14:paraId="76326AE7" w14:textId="33EF3F33" w:rsidR="00AB648B" w:rsidRPr="00AB648B" w:rsidRDefault="00AB648B" w:rsidP="00FD1DBF">
      <w:pPr>
        <w:spacing w:after="0" w:line="240" w:lineRule="auto"/>
        <w:jc w:val="both"/>
        <w:rPr>
          <w:rFonts w:ascii="DINPro-Regular" w:eastAsia="Times New Roman" w:hAnsi="DINPro-Regular" w:cs="Times New Roman"/>
          <w:lang w:eastAsia="tr-TR"/>
        </w:rPr>
      </w:pPr>
      <w:r w:rsidRPr="00AB648B">
        <w:rPr>
          <w:rFonts w:ascii="DINPro-Regular" w:eastAsia="Times New Roman" w:hAnsi="DINPro-Regular" w:cs="Times New Roman"/>
          <w:lang w:eastAsia="tr-TR"/>
        </w:rPr>
        <w:t>Her 2 gençten birisi fotoğraf çekmenin ve yeni tarifler denemenin en çok rağbet ettiğini hobilerden olduğunu belirtiyor. Genç kadınlar daha çok el becerisi isteyen hobilerde öne çıkarken, enstrüman çalmak gibi maliyetli hobilere rağbet etmediğini görüyoruz. Müzik enstrümanı çalmak gençlerin en çok sahip olmak isteyip olmadığı hobi olarak karşımıza çıkıyor. </w:t>
      </w:r>
    </w:p>
    <w:p w14:paraId="63EA1859" w14:textId="77777777" w:rsidR="00FD1DBF" w:rsidRDefault="00FD1DBF" w:rsidP="00AB648B">
      <w:pPr>
        <w:spacing w:after="0" w:line="240" w:lineRule="auto"/>
        <w:rPr>
          <w:rFonts w:ascii="Arial" w:eastAsia="Times New Roman" w:hAnsi="Arial" w:cs="Arial"/>
          <w:b/>
          <w:bCs/>
          <w:color w:val="000000"/>
          <w:sz w:val="24"/>
          <w:szCs w:val="24"/>
          <w:lang w:eastAsia="tr-TR"/>
        </w:rPr>
      </w:pPr>
    </w:p>
    <w:p w14:paraId="067223B1" w14:textId="77777777" w:rsidR="00FD1DBF" w:rsidRDefault="00FD1DBF" w:rsidP="00AB648B">
      <w:pPr>
        <w:spacing w:after="0" w:line="240" w:lineRule="auto"/>
        <w:rPr>
          <w:rFonts w:ascii="Arial" w:eastAsia="Times New Roman" w:hAnsi="Arial" w:cs="Arial"/>
          <w:b/>
          <w:bCs/>
          <w:color w:val="000000"/>
          <w:sz w:val="24"/>
          <w:szCs w:val="24"/>
          <w:lang w:eastAsia="tr-TR"/>
        </w:rPr>
      </w:pPr>
    </w:p>
    <w:p w14:paraId="2935F099" w14:textId="0ACA6A7A" w:rsidR="00AB648B" w:rsidRPr="00AB648B" w:rsidRDefault="00AB648B" w:rsidP="00AB648B">
      <w:pPr>
        <w:spacing w:after="0" w:line="240" w:lineRule="auto"/>
        <w:rPr>
          <w:rFonts w:ascii="DINPro-Black" w:eastAsia="Times New Roman" w:hAnsi="DINPro-Black" w:cs="Times New Roman"/>
          <w:color w:val="0070C0"/>
          <w:sz w:val="34"/>
          <w:szCs w:val="20"/>
          <w:lang w:eastAsia="tr-TR"/>
        </w:rPr>
      </w:pPr>
      <w:r w:rsidRPr="00AB648B">
        <w:rPr>
          <w:rFonts w:ascii="DINPro-Black" w:eastAsia="Times New Roman" w:hAnsi="DINPro-Black" w:cs="Times New Roman"/>
          <w:color w:val="0070C0"/>
          <w:sz w:val="34"/>
          <w:szCs w:val="20"/>
          <w:lang w:eastAsia="tr-TR"/>
        </w:rPr>
        <w:t xml:space="preserve">Gençler bir oturuşta </w:t>
      </w:r>
      <w:proofErr w:type="gramStart"/>
      <w:r w:rsidRPr="00AB648B">
        <w:rPr>
          <w:rFonts w:ascii="DINPro-Black" w:eastAsia="Times New Roman" w:hAnsi="DINPro-Black" w:cs="Times New Roman"/>
          <w:color w:val="0070C0"/>
          <w:sz w:val="34"/>
          <w:szCs w:val="20"/>
          <w:lang w:eastAsia="tr-TR"/>
        </w:rPr>
        <w:t>2.5</w:t>
      </w:r>
      <w:proofErr w:type="gramEnd"/>
      <w:r w:rsidRPr="00AB648B">
        <w:rPr>
          <w:rFonts w:ascii="DINPro-Black" w:eastAsia="Times New Roman" w:hAnsi="DINPro-Black" w:cs="Times New Roman"/>
          <w:color w:val="0070C0"/>
          <w:sz w:val="34"/>
          <w:szCs w:val="20"/>
          <w:lang w:eastAsia="tr-TR"/>
        </w:rPr>
        <w:t xml:space="preserve"> saat boyunca ekran tüketimi yapıyor</w:t>
      </w:r>
      <w:r w:rsidR="00FD1DBF">
        <w:rPr>
          <w:rFonts w:ascii="DINPro-Black" w:eastAsia="Times New Roman" w:hAnsi="DINPro-Black" w:cs="Times New Roman"/>
          <w:color w:val="0070C0"/>
          <w:sz w:val="34"/>
          <w:szCs w:val="20"/>
          <w:lang w:eastAsia="tr-TR"/>
        </w:rPr>
        <w:t>!</w:t>
      </w:r>
    </w:p>
    <w:p w14:paraId="155BECDC" w14:textId="77777777" w:rsidR="00AB648B" w:rsidRPr="00AB648B" w:rsidRDefault="00AB648B" w:rsidP="00AB648B">
      <w:pPr>
        <w:spacing w:after="0" w:line="240" w:lineRule="auto"/>
        <w:rPr>
          <w:rFonts w:ascii="Times New Roman" w:eastAsia="Times New Roman" w:hAnsi="Times New Roman" w:cs="Times New Roman"/>
          <w:sz w:val="24"/>
          <w:szCs w:val="24"/>
          <w:lang w:eastAsia="tr-TR"/>
        </w:rPr>
      </w:pPr>
    </w:p>
    <w:p w14:paraId="029A6E25" w14:textId="77777777" w:rsidR="00AB648B" w:rsidRPr="00AB648B" w:rsidRDefault="00AB648B" w:rsidP="00AB648B">
      <w:pPr>
        <w:spacing w:after="0" w:line="240" w:lineRule="auto"/>
        <w:rPr>
          <w:rFonts w:ascii="DINPro-Regular" w:eastAsia="Times New Roman" w:hAnsi="DINPro-Regular" w:cs="Times New Roman"/>
          <w:lang w:eastAsia="tr-TR"/>
        </w:rPr>
      </w:pPr>
      <w:r w:rsidRPr="00AB648B">
        <w:rPr>
          <w:rFonts w:ascii="DINPro-Regular" w:eastAsia="Times New Roman" w:hAnsi="DINPro-Regular" w:cs="Times New Roman"/>
          <w:lang w:eastAsia="tr-TR"/>
        </w:rPr>
        <w:t xml:space="preserve">Z kuşağının hayat tarzı haline gelen dijital tüketim tarafında ise gençler haftada 4 kere dizi film </w:t>
      </w:r>
      <w:proofErr w:type="spellStart"/>
      <w:r w:rsidRPr="00AB648B">
        <w:rPr>
          <w:rFonts w:ascii="DINPro-Regular" w:eastAsia="Times New Roman" w:hAnsi="DINPro-Regular" w:cs="Times New Roman"/>
          <w:lang w:eastAsia="tr-TR"/>
        </w:rPr>
        <w:t>vb</w:t>
      </w:r>
      <w:proofErr w:type="spellEnd"/>
      <w:r w:rsidRPr="00AB648B">
        <w:rPr>
          <w:rFonts w:ascii="DINPro-Regular" w:eastAsia="Times New Roman" w:hAnsi="DINPro-Regular" w:cs="Times New Roman"/>
          <w:lang w:eastAsia="tr-TR"/>
        </w:rPr>
        <w:t xml:space="preserve"> içerikler izlediğini, 4 kere de oyun oynadığını belirtiyor. Ve tek seferde ortalama </w:t>
      </w:r>
      <w:proofErr w:type="gramStart"/>
      <w:r w:rsidRPr="00AB648B">
        <w:rPr>
          <w:rFonts w:ascii="DINPro-Regular" w:eastAsia="Times New Roman" w:hAnsi="DINPro-Regular" w:cs="Times New Roman"/>
          <w:lang w:eastAsia="tr-TR"/>
        </w:rPr>
        <w:t>2.5</w:t>
      </w:r>
      <w:proofErr w:type="gramEnd"/>
      <w:r w:rsidRPr="00AB648B">
        <w:rPr>
          <w:rFonts w:ascii="DINPro-Regular" w:eastAsia="Times New Roman" w:hAnsi="DINPro-Regular" w:cs="Times New Roman"/>
          <w:lang w:eastAsia="tr-TR"/>
        </w:rPr>
        <w:t xml:space="preserve"> saat zaman geçiriyorlar.</w:t>
      </w:r>
    </w:p>
    <w:p w14:paraId="79803A16" w14:textId="77777777" w:rsidR="00AB648B" w:rsidRPr="00AB648B" w:rsidRDefault="00AB648B" w:rsidP="00AB648B">
      <w:pPr>
        <w:spacing w:after="0" w:line="240" w:lineRule="auto"/>
        <w:rPr>
          <w:rFonts w:ascii="DINPro-Regular" w:eastAsia="Times New Roman" w:hAnsi="DINPro-Regular" w:cs="Times New Roman"/>
          <w:lang w:eastAsia="tr-TR"/>
        </w:rPr>
      </w:pPr>
    </w:p>
    <w:p w14:paraId="4741441F" w14:textId="77777777" w:rsidR="00AB648B" w:rsidRPr="00AB648B" w:rsidRDefault="00AB648B" w:rsidP="00AB648B">
      <w:pPr>
        <w:spacing w:after="0" w:line="240" w:lineRule="auto"/>
        <w:rPr>
          <w:rFonts w:ascii="DINPro-Regular" w:eastAsia="Times New Roman" w:hAnsi="DINPro-Regular" w:cs="Times New Roman"/>
          <w:lang w:eastAsia="tr-TR"/>
        </w:rPr>
      </w:pPr>
      <w:r w:rsidRPr="00AB648B">
        <w:rPr>
          <w:rFonts w:ascii="DINPro-Regular" w:eastAsia="Times New Roman" w:hAnsi="DINPro-Regular" w:cs="Times New Roman"/>
          <w:lang w:eastAsia="tr-TR"/>
        </w:rPr>
        <w:t xml:space="preserve">Gençler için izlerken internet ve </w:t>
      </w:r>
      <w:proofErr w:type="spellStart"/>
      <w:r w:rsidRPr="00AB648B">
        <w:rPr>
          <w:rFonts w:ascii="DINPro-Regular" w:eastAsia="Times New Roman" w:hAnsi="DINPro-Regular" w:cs="Times New Roman"/>
          <w:lang w:eastAsia="tr-TR"/>
        </w:rPr>
        <w:t>üyelikli</w:t>
      </w:r>
      <w:proofErr w:type="spellEnd"/>
      <w:r w:rsidRPr="00AB648B">
        <w:rPr>
          <w:rFonts w:ascii="DINPro-Regular" w:eastAsia="Times New Roman" w:hAnsi="DINPro-Regular" w:cs="Times New Roman"/>
          <w:lang w:eastAsia="tr-TR"/>
        </w:rPr>
        <w:t xml:space="preserve"> platformlar ön planda ve her 10 gençten 7’si ücretli üyeliklerin ödemelerinde bir şekilde rol alıyorlar. </w:t>
      </w:r>
    </w:p>
    <w:p w14:paraId="2DDF39D9" w14:textId="77777777" w:rsidR="00AB648B" w:rsidRPr="00AB648B" w:rsidRDefault="00AB648B" w:rsidP="00AB648B">
      <w:pPr>
        <w:spacing w:after="240" w:line="240" w:lineRule="auto"/>
        <w:rPr>
          <w:rFonts w:ascii="Times New Roman" w:eastAsia="Times New Roman" w:hAnsi="Times New Roman" w:cs="Times New Roman"/>
          <w:sz w:val="24"/>
          <w:szCs w:val="24"/>
          <w:lang w:eastAsia="tr-TR"/>
        </w:rPr>
      </w:pPr>
    </w:p>
    <w:p w14:paraId="67BAF27A" w14:textId="77777777" w:rsidR="00AB648B" w:rsidRPr="00AB648B" w:rsidRDefault="00AB648B" w:rsidP="00AB648B">
      <w:pPr>
        <w:spacing w:after="0" w:line="240" w:lineRule="auto"/>
        <w:rPr>
          <w:rFonts w:ascii="DINPro-Black" w:eastAsia="Times New Roman" w:hAnsi="DINPro-Black" w:cs="Times New Roman"/>
          <w:color w:val="0070C0"/>
          <w:sz w:val="34"/>
          <w:szCs w:val="20"/>
          <w:lang w:eastAsia="tr-TR"/>
        </w:rPr>
      </w:pPr>
      <w:r w:rsidRPr="00AB648B">
        <w:rPr>
          <w:rFonts w:ascii="DINPro-Black" w:eastAsia="Times New Roman" w:hAnsi="DINPro-Black" w:cs="Times New Roman"/>
          <w:color w:val="0070C0"/>
          <w:sz w:val="34"/>
          <w:szCs w:val="20"/>
          <w:lang w:eastAsia="tr-TR"/>
        </w:rPr>
        <w:t xml:space="preserve">Gençler için Facebook aile ortamı, </w:t>
      </w:r>
      <w:proofErr w:type="spellStart"/>
      <w:r w:rsidRPr="00AB648B">
        <w:rPr>
          <w:rFonts w:ascii="DINPro-Black" w:eastAsia="Times New Roman" w:hAnsi="DINPro-Black" w:cs="Times New Roman"/>
          <w:color w:val="0070C0"/>
          <w:sz w:val="34"/>
          <w:szCs w:val="20"/>
          <w:lang w:eastAsia="tr-TR"/>
        </w:rPr>
        <w:t>Instagram</w:t>
      </w:r>
      <w:proofErr w:type="spellEnd"/>
      <w:r w:rsidRPr="00AB648B">
        <w:rPr>
          <w:rFonts w:ascii="DINPro-Black" w:eastAsia="Times New Roman" w:hAnsi="DINPro-Black" w:cs="Times New Roman"/>
          <w:color w:val="0070C0"/>
          <w:sz w:val="34"/>
          <w:szCs w:val="20"/>
          <w:lang w:eastAsia="tr-TR"/>
        </w:rPr>
        <w:t xml:space="preserve"> ise arkadaş ortamı</w:t>
      </w:r>
    </w:p>
    <w:p w14:paraId="09F51874" w14:textId="77777777" w:rsidR="00AB648B" w:rsidRPr="00AB648B" w:rsidRDefault="00AB648B" w:rsidP="00AB648B">
      <w:pPr>
        <w:spacing w:after="0" w:line="240" w:lineRule="auto"/>
        <w:rPr>
          <w:rFonts w:ascii="Times New Roman" w:eastAsia="Times New Roman" w:hAnsi="Times New Roman" w:cs="Times New Roman"/>
          <w:sz w:val="24"/>
          <w:szCs w:val="24"/>
          <w:lang w:eastAsia="tr-TR"/>
        </w:rPr>
      </w:pPr>
    </w:p>
    <w:p w14:paraId="1AB7BD5C" w14:textId="65FDB009" w:rsidR="00AB648B" w:rsidRDefault="00AB648B" w:rsidP="00AB648B">
      <w:pPr>
        <w:spacing w:after="0" w:line="240" w:lineRule="auto"/>
        <w:rPr>
          <w:rFonts w:ascii="DINPro-Regular" w:eastAsia="Times New Roman" w:hAnsi="DINPro-Regular" w:cs="Times New Roman"/>
          <w:lang w:eastAsia="tr-TR"/>
        </w:rPr>
      </w:pPr>
      <w:r w:rsidRPr="00AB648B">
        <w:rPr>
          <w:rFonts w:ascii="DINPro-Regular" w:eastAsia="Times New Roman" w:hAnsi="DINPro-Regular" w:cs="Times New Roman"/>
          <w:lang w:eastAsia="tr-TR"/>
        </w:rPr>
        <w:t xml:space="preserve">Takip edilen kişilerde </w:t>
      </w:r>
      <w:proofErr w:type="spellStart"/>
      <w:r w:rsidRPr="00AB648B">
        <w:rPr>
          <w:rFonts w:ascii="DINPro-Regular" w:eastAsia="Times New Roman" w:hAnsi="DINPro-Regular" w:cs="Times New Roman"/>
          <w:lang w:eastAsia="tr-TR"/>
        </w:rPr>
        <w:t>Instagram</w:t>
      </w:r>
      <w:proofErr w:type="spellEnd"/>
      <w:r w:rsidRPr="00AB648B">
        <w:rPr>
          <w:rFonts w:ascii="DINPro-Regular" w:eastAsia="Times New Roman" w:hAnsi="DINPro-Regular" w:cs="Times New Roman"/>
          <w:lang w:eastAsia="tr-TR"/>
        </w:rPr>
        <w:t xml:space="preserve"> arkadaşlar, Facebook akrabalar, </w:t>
      </w:r>
      <w:proofErr w:type="spellStart"/>
      <w:r w:rsidRPr="00AB648B">
        <w:rPr>
          <w:rFonts w:ascii="DINPro-Regular" w:eastAsia="Times New Roman" w:hAnsi="DINPro-Regular" w:cs="Times New Roman"/>
          <w:lang w:eastAsia="tr-TR"/>
        </w:rPr>
        <w:t>Twitter</w:t>
      </w:r>
      <w:proofErr w:type="spellEnd"/>
      <w:r w:rsidRPr="00AB648B">
        <w:rPr>
          <w:rFonts w:ascii="DINPro-Regular" w:eastAsia="Times New Roman" w:hAnsi="DINPro-Regular" w:cs="Times New Roman"/>
          <w:lang w:eastAsia="tr-TR"/>
        </w:rPr>
        <w:t xml:space="preserve"> haber platformları, </w:t>
      </w:r>
      <w:proofErr w:type="spellStart"/>
      <w:r w:rsidRPr="00AB648B">
        <w:rPr>
          <w:rFonts w:ascii="DINPro-Regular" w:eastAsia="Times New Roman" w:hAnsi="DINPro-Regular" w:cs="Times New Roman"/>
          <w:lang w:eastAsia="tr-TR"/>
        </w:rPr>
        <w:t>TikTok</w:t>
      </w:r>
      <w:proofErr w:type="spellEnd"/>
      <w:r w:rsidRPr="00AB648B">
        <w:rPr>
          <w:rFonts w:ascii="DINPro-Regular" w:eastAsia="Times New Roman" w:hAnsi="DINPro-Regular" w:cs="Times New Roman"/>
          <w:lang w:eastAsia="tr-TR"/>
        </w:rPr>
        <w:t xml:space="preserve"> komedi hesapları ile ayrışıyor.</w:t>
      </w:r>
    </w:p>
    <w:p w14:paraId="505737F0" w14:textId="77777777" w:rsidR="00FD1DBF" w:rsidRPr="00AB648B" w:rsidRDefault="00FD1DBF" w:rsidP="00AB648B">
      <w:pPr>
        <w:spacing w:after="0" w:line="240" w:lineRule="auto"/>
        <w:rPr>
          <w:rFonts w:ascii="DINPro-Regular" w:eastAsia="Times New Roman" w:hAnsi="DINPro-Regular" w:cs="Times New Roman"/>
          <w:lang w:eastAsia="tr-TR"/>
        </w:rPr>
      </w:pPr>
    </w:p>
    <w:p w14:paraId="15E83423" w14:textId="0AC21D24" w:rsidR="00AB648B" w:rsidRDefault="00AB648B" w:rsidP="00AB648B">
      <w:pPr>
        <w:spacing w:after="0" w:line="240" w:lineRule="auto"/>
        <w:rPr>
          <w:rFonts w:ascii="DINPro-Regular" w:eastAsia="Times New Roman" w:hAnsi="DINPro-Regular" w:cs="Times New Roman"/>
          <w:lang w:eastAsia="tr-TR"/>
        </w:rPr>
      </w:pPr>
      <w:r w:rsidRPr="00AB648B">
        <w:rPr>
          <w:rFonts w:ascii="DINPro-Regular" w:eastAsia="Times New Roman" w:hAnsi="DINPro-Regular" w:cs="Times New Roman"/>
          <w:lang w:eastAsia="tr-TR"/>
        </w:rPr>
        <w:t xml:space="preserve">İçerikte ise, </w:t>
      </w:r>
      <w:proofErr w:type="spellStart"/>
      <w:r w:rsidRPr="00AB648B">
        <w:rPr>
          <w:rFonts w:ascii="DINPro-Regular" w:eastAsia="Times New Roman" w:hAnsi="DINPro-Regular" w:cs="Times New Roman"/>
          <w:lang w:eastAsia="tr-TR"/>
        </w:rPr>
        <w:t>Instagram</w:t>
      </w:r>
      <w:proofErr w:type="spellEnd"/>
      <w:r w:rsidRPr="00AB648B">
        <w:rPr>
          <w:rFonts w:ascii="DINPro-Regular" w:eastAsia="Times New Roman" w:hAnsi="DINPro-Regular" w:cs="Times New Roman"/>
          <w:lang w:eastAsia="tr-TR"/>
        </w:rPr>
        <w:t xml:space="preserve"> ve </w:t>
      </w:r>
      <w:proofErr w:type="spellStart"/>
      <w:r w:rsidRPr="00AB648B">
        <w:rPr>
          <w:rFonts w:ascii="DINPro-Regular" w:eastAsia="Times New Roman" w:hAnsi="DINPro-Regular" w:cs="Times New Roman"/>
          <w:lang w:eastAsia="tr-TR"/>
        </w:rPr>
        <w:t>TikTok</w:t>
      </w:r>
      <w:proofErr w:type="spellEnd"/>
      <w:r w:rsidRPr="00AB648B">
        <w:rPr>
          <w:rFonts w:ascii="DINPro-Regular" w:eastAsia="Times New Roman" w:hAnsi="DINPro-Regular" w:cs="Times New Roman"/>
          <w:lang w:eastAsia="tr-TR"/>
        </w:rPr>
        <w:t xml:space="preserve"> komik, Facebook kişilerin kendi hayatı, </w:t>
      </w:r>
      <w:proofErr w:type="spellStart"/>
      <w:r w:rsidRPr="00AB648B">
        <w:rPr>
          <w:rFonts w:ascii="DINPro-Regular" w:eastAsia="Times New Roman" w:hAnsi="DINPro-Regular" w:cs="Times New Roman"/>
          <w:lang w:eastAsia="tr-TR"/>
        </w:rPr>
        <w:t>Twitter</w:t>
      </w:r>
      <w:proofErr w:type="spellEnd"/>
      <w:r w:rsidRPr="00AB648B">
        <w:rPr>
          <w:rFonts w:ascii="DINPro-Regular" w:eastAsia="Times New Roman" w:hAnsi="DINPro-Regular" w:cs="Times New Roman"/>
          <w:lang w:eastAsia="tr-TR"/>
        </w:rPr>
        <w:t xml:space="preserve"> siyaset ve bilim ile ayrışıyor.</w:t>
      </w:r>
    </w:p>
    <w:p w14:paraId="53E4ADEB" w14:textId="06F0E0EC" w:rsidR="00FD1DBF" w:rsidRDefault="00FD1DBF" w:rsidP="00AB648B">
      <w:pPr>
        <w:spacing w:after="0" w:line="240" w:lineRule="auto"/>
        <w:rPr>
          <w:rFonts w:ascii="DINPro-Regular" w:eastAsia="Times New Roman" w:hAnsi="DINPro-Regular" w:cs="Times New Roman"/>
          <w:lang w:eastAsia="tr-TR"/>
        </w:rPr>
      </w:pPr>
    </w:p>
    <w:p w14:paraId="081504D5" w14:textId="77777777" w:rsidR="00FD1DBF" w:rsidRPr="00AB648B" w:rsidRDefault="00FD1DBF" w:rsidP="00FD1DBF">
      <w:pPr>
        <w:spacing w:after="0" w:line="240" w:lineRule="auto"/>
        <w:rPr>
          <w:rFonts w:ascii="DINPro-Black" w:eastAsia="Times New Roman" w:hAnsi="DINPro-Black" w:cs="Times New Roman"/>
          <w:color w:val="0070C0"/>
          <w:sz w:val="34"/>
          <w:szCs w:val="20"/>
          <w:lang w:eastAsia="tr-TR"/>
        </w:rPr>
      </w:pPr>
      <w:r w:rsidRPr="00AB648B">
        <w:rPr>
          <w:rFonts w:ascii="DINPro-Black" w:eastAsia="Times New Roman" w:hAnsi="DINPro-Black" w:cs="Times New Roman"/>
          <w:color w:val="0070C0"/>
          <w:sz w:val="34"/>
          <w:szCs w:val="20"/>
          <w:lang w:eastAsia="tr-TR"/>
        </w:rPr>
        <w:t xml:space="preserve">Gençler için </w:t>
      </w:r>
      <w:proofErr w:type="spellStart"/>
      <w:r w:rsidRPr="00AB648B">
        <w:rPr>
          <w:rFonts w:ascii="DINPro-Black" w:eastAsia="Times New Roman" w:hAnsi="DINPro-Black" w:cs="Times New Roman"/>
          <w:color w:val="0070C0"/>
          <w:sz w:val="34"/>
          <w:szCs w:val="20"/>
          <w:lang w:eastAsia="tr-TR"/>
        </w:rPr>
        <w:t>fonksiyonalite</w:t>
      </w:r>
      <w:proofErr w:type="spellEnd"/>
      <w:r w:rsidRPr="00AB648B">
        <w:rPr>
          <w:rFonts w:ascii="DINPro-Black" w:eastAsia="Times New Roman" w:hAnsi="DINPro-Black" w:cs="Times New Roman"/>
          <w:color w:val="0070C0"/>
          <w:sz w:val="34"/>
          <w:szCs w:val="20"/>
          <w:lang w:eastAsia="tr-TR"/>
        </w:rPr>
        <w:t xml:space="preserve"> ve rahatlık ön planda</w:t>
      </w:r>
    </w:p>
    <w:p w14:paraId="29672583" w14:textId="77777777" w:rsidR="00FD1DBF" w:rsidRPr="00AB648B" w:rsidRDefault="00FD1DBF" w:rsidP="00FD1DBF">
      <w:pPr>
        <w:spacing w:after="0" w:line="240" w:lineRule="auto"/>
        <w:rPr>
          <w:rFonts w:ascii="Times New Roman" w:eastAsia="Times New Roman" w:hAnsi="Times New Roman" w:cs="Times New Roman"/>
          <w:sz w:val="24"/>
          <w:szCs w:val="24"/>
          <w:lang w:eastAsia="tr-TR"/>
        </w:rPr>
      </w:pPr>
    </w:p>
    <w:p w14:paraId="7516ED06" w14:textId="77777777" w:rsidR="00FD1DBF" w:rsidRPr="00AB648B" w:rsidRDefault="00FD1DBF" w:rsidP="00FD1DBF">
      <w:pPr>
        <w:spacing w:after="0" w:line="240" w:lineRule="auto"/>
        <w:jc w:val="both"/>
        <w:rPr>
          <w:rFonts w:ascii="DINPro-Regular" w:eastAsia="Times New Roman" w:hAnsi="DINPro-Regular" w:cs="Times New Roman"/>
          <w:lang w:eastAsia="tr-TR"/>
        </w:rPr>
      </w:pPr>
      <w:r w:rsidRPr="00AB648B">
        <w:rPr>
          <w:rFonts w:ascii="DINPro-Regular" w:eastAsia="Times New Roman" w:hAnsi="DINPro-Regular" w:cs="Times New Roman"/>
          <w:lang w:eastAsia="tr-TR"/>
        </w:rPr>
        <w:t xml:space="preserve">Dijital platformlarda gördüğümüz hızlı tüketimin, gençler arasında popüler olan konuların çabucak değişmesinin aksine 18-24 yaş arası gençler aslında </w:t>
      </w:r>
      <w:proofErr w:type="spellStart"/>
      <w:r w:rsidRPr="00AB648B">
        <w:rPr>
          <w:rFonts w:ascii="DINPro-Regular" w:eastAsia="Times New Roman" w:hAnsi="DINPro-Regular" w:cs="Times New Roman"/>
          <w:lang w:eastAsia="tr-TR"/>
        </w:rPr>
        <w:t>fonksiyonaliteyi</w:t>
      </w:r>
      <w:proofErr w:type="spellEnd"/>
      <w:r w:rsidRPr="00AB648B">
        <w:rPr>
          <w:rFonts w:ascii="DINPro-Regular" w:eastAsia="Times New Roman" w:hAnsi="DINPro-Regular" w:cs="Times New Roman"/>
          <w:lang w:eastAsia="tr-TR"/>
        </w:rPr>
        <w:t xml:space="preserve"> ve kendi rahatlarını daha önde konumlandırıyorlar. Tabii ki alışveriş yapmaktan ve yeni bir şeylere sahip olmaktan aldıkları haz oldukça fazla, fakat satın almadan önce ince eleyip sık dokuyorlar, reklamlara kolay kanmıyorlar ve ürün/hizmet performansına daha çok odaklanıyorlar.</w:t>
      </w:r>
    </w:p>
    <w:p w14:paraId="61F17B53" w14:textId="77777777" w:rsidR="00FD1DBF" w:rsidRPr="00AB648B" w:rsidRDefault="00FD1DBF" w:rsidP="00AB648B">
      <w:pPr>
        <w:spacing w:after="0" w:line="240" w:lineRule="auto"/>
        <w:rPr>
          <w:rFonts w:ascii="DINPro-Regular" w:eastAsia="Times New Roman" w:hAnsi="DINPro-Regular" w:cs="Times New Roman"/>
          <w:lang w:eastAsia="tr-TR"/>
        </w:rPr>
      </w:pPr>
    </w:p>
    <w:p w14:paraId="5ED05589" w14:textId="7F4A7B6B" w:rsidR="00AD6C80" w:rsidRDefault="00AD6C80" w:rsidP="002936D3">
      <w:pPr>
        <w:jc w:val="center"/>
        <w:rPr>
          <w:rFonts w:ascii="DINPro-Black" w:eastAsia="Calibri" w:hAnsi="DINPro-Black"/>
          <w:b/>
          <w:bCs/>
          <w:noProof/>
          <w:sz w:val="18"/>
          <w:szCs w:val="18"/>
        </w:rPr>
      </w:pPr>
    </w:p>
    <w:p w14:paraId="102A7E32" w14:textId="319FE992" w:rsidR="002067A6" w:rsidRPr="002067A6" w:rsidRDefault="002067A6" w:rsidP="002067A6">
      <w:pPr>
        <w:pBdr>
          <w:bottom w:val="single" w:sz="4" w:space="1" w:color="auto"/>
        </w:pBdr>
        <w:spacing w:line="360" w:lineRule="auto"/>
        <w:jc w:val="both"/>
        <w:rPr>
          <w:rFonts w:ascii="DINPro-Black" w:eastAsia="Calibri" w:hAnsi="DINPro-Black"/>
          <w:b/>
          <w:bCs/>
          <w:noProof/>
          <w:sz w:val="18"/>
          <w:szCs w:val="18"/>
        </w:rPr>
      </w:pPr>
      <w:r w:rsidRPr="002067A6">
        <w:rPr>
          <w:rFonts w:ascii="DINPro-Black" w:eastAsia="Calibri" w:hAnsi="DINPro-Black"/>
          <w:b/>
          <w:bCs/>
          <w:noProof/>
          <w:sz w:val="18"/>
          <w:szCs w:val="18"/>
        </w:rPr>
        <w:t>Bilgi İçin:</w:t>
      </w:r>
    </w:p>
    <w:p w14:paraId="4937F1CC" w14:textId="7AB6916E"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Tuğçe Oral / Müşteri Grup Direktörü –</w:t>
      </w:r>
      <w:r w:rsidRPr="002067A6">
        <w:rPr>
          <w:rFonts w:ascii="DINPro-Black" w:eastAsia="Calibri" w:hAnsi="DINPro-Black" w:cs="Tahoma"/>
          <w:noProof/>
          <w:sz w:val="18"/>
          <w:szCs w:val="18"/>
        </w:rPr>
        <w:t xml:space="preserve"> </w:t>
      </w:r>
      <w:hyperlink r:id="rId7" w:history="1">
        <w:r w:rsidRPr="002067A6">
          <w:rPr>
            <w:rStyle w:val="Kpr"/>
            <w:rFonts w:ascii="DINPro-Regular" w:eastAsia="Calibri" w:hAnsi="DINPro-Regular" w:cs="Tahoma"/>
            <w:noProof/>
            <w:sz w:val="18"/>
            <w:szCs w:val="18"/>
          </w:rPr>
          <w:t>tugce.oral@goodworks.com.tr</w:t>
        </w:r>
      </w:hyperlink>
      <w:r w:rsidRPr="002067A6">
        <w:rPr>
          <w:rFonts w:ascii="DINPro-Regular" w:eastAsia="Calibri" w:hAnsi="DINPro-Regular" w:cs="Tahoma"/>
          <w:noProof/>
          <w:sz w:val="18"/>
          <w:szCs w:val="18"/>
        </w:rPr>
        <w:t xml:space="preserve"> – 0532 413 12 24</w:t>
      </w:r>
    </w:p>
    <w:p w14:paraId="0243EA57" w14:textId="641FB68B" w:rsidR="002067A6" w:rsidRPr="002067A6" w:rsidRDefault="002067A6" w:rsidP="002067A6">
      <w:pPr>
        <w:ind w:left="-57"/>
        <w:rPr>
          <w:rFonts w:ascii="DINPro-Black" w:eastAsia="Calibri" w:hAnsi="DINPro-Black" w:cs="Tahoma"/>
          <w:noProof/>
          <w:sz w:val="18"/>
          <w:szCs w:val="18"/>
        </w:rPr>
      </w:pPr>
      <w:r w:rsidRPr="002067A6">
        <w:rPr>
          <w:rFonts w:ascii="DINPro-Black" w:eastAsia="Calibri" w:hAnsi="DINPro-Black" w:cs="Tahoma"/>
          <w:b/>
          <w:bCs/>
          <w:noProof/>
          <w:sz w:val="18"/>
          <w:szCs w:val="18"/>
        </w:rPr>
        <w:t xml:space="preserve">Nilay Aydoğan / Müşteri Direktörü </w:t>
      </w:r>
      <w:r w:rsidRPr="002067A6">
        <w:rPr>
          <w:rFonts w:ascii="DINPro-Black" w:eastAsia="Calibri" w:hAnsi="DINPro-Black" w:cs="Tahoma"/>
          <w:noProof/>
          <w:sz w:val="18"/>
          <w:szCs w:val="18"/>
        </w:rPr>
        <w:t>–</w:t>
      </w:r>
      <w:r w:rsidRPr="002067A6">
        <w:rPr>
          <w:sz w:val="18"/>
          <w:szCs w:val="18"/>
        </w:rPr>
        <w:t xml:space="preserve"> </w:t>
      </w:r>
      <w:hyperlink r:id="rId8" w:history="1">
        <w:r w:rsidRPr="002067A6">
          <w:rPr>
            <w:rStyle w:val="Kpr"/>
            <w:rFonts w:ascii="DINPro-Regular" w:hAnsi="DINPro-Regular"/>
            <w:sz w:val="18"/>
            <w:szCs w:val="18"/>
          </w:rPr>
          <w:t>nilay.aydogan@goodworks.com.tr</w:t>
        </w:r>
      </w:hyperlink>
      <w:r w:rsidRPr="002067A6">
        <w:rPr>
          <w:sz w:val="18"/>
          <w:szCs w:val="18"/>
        </w:rPr>
        <w:t xml:space="preserve"> - </w:t>
      </w:r>
      <w:r w:rsidRPr="002067A6">
        <w:rPr>
          <w:rFonts w:ascii="DINPro-Regular" w:hAnsi="DINPro-Regular"/>
          <w:sz w:val="18"/>
          <w:szCs w:val="18"/>
        </w:rPr>
        <w:t>0536 229 16 08</w:t>
      </w:r>
    </w:p>
    <w:p w14:paraId="1773685C" w14:textId="0E34240F" w:rsidR="002F5100" w:rsidRDefault="002F5100" w:rsidP="002067A6">
      <w:pPr>
        <w:spacing w:before="100" w:beforeAutospacing="1" w:after="100" w:afterAutospacing="1"/>
        <w:jc w:val="both"/>
        <w:rPr>
          <w:rFonts w:ascii="DINPro-Black" w:hAnsi="DINPro-Black" w:cs="Arial"/>
          <w:b/>
          <w:bCs/>
          <w:sz w:val="18"/>
          <w:szCs w:val="18"/>
          <w:u w:val="single"/>
        </w:rPr>
      </w:pPr>
    </w:p>
    <w:p w14:paraId="5582BFA2" w14:textId="77777777" w:rsidR="00536488" w:rsidRDefault="00536488" w:rsidP="00536488">
      <w:pPr>
        <w:spacing w:before="100" w:beforeAutospacing="1" w:after="100" w:afterAutospacing="1"/>
        <w:jc w:val="both"/>
        <w:rPr>
          <w:rFonts w:ascii="DINPro-Black" w:hAnsi="DINPro-Black" w:cs="Arial"/>
          <w:b/>
          <w:bCs/>
          <w:sz w:val="18"/>
          <w:szCs w:val="18"/>
          <w:u w:val="single"/>
        </w:rPr>
      </w:pPr>
      <w:proofErr w:type="spellStart"/>
      <w:r w:rsidRPr="002067A6">
        <w:rPr>
          <w:rFonts w:ascii="DINPro-Black" w:hAnsi="DINPro-Black" w:cs="Arial"/>
          <w:b/>
          <w:bCs/>
          <w:sz w:val="18"/>
          <w:szCs w:val="18"/>
          <w:u w:val="single"/>
        </w:rPr>
        <w:t>Twentify</w:t>
      </w:r>
      <w:proofErr w:type="spellEnd"/>
      <w:r w:rsidRPr="002067A6">
        <w:rPr>
          <w:rFonts w:ascii="DINPro-Black" w:hAnsi="DINPro-Black" w:cs="Arial"/>
          <w:b/>
          <w:bCs/>
          <w:sz w:val="18"/>
          <w:szCs w:val="18"/>
          <w:u w:val="single"/>
        </w:rPr>
        <w:t xml:space="preserve"> Hakkında</w:t>
      </w:r>
    </w:p>
    <w:p w14:paraId="13FE8E7C" w14:textId="77777777" w:rsidR="00536488" w:rsidRPr="00D9661C" w:rsidRDefault="00536488" w:rsidP="00536488">
      <w:pPr>
        <w:rPr>
          <w:rFonts w:ascii="DINPro-Regular" w:hAnsi="DINPro-Regular"/>
        </w:rPr>
      </w:pPr>
      <w:bookmarkStart w:id="0" w:name="_Hlk82094833"/>
      <w:r w:rsidRPr="000977DE">
        <w:rPr>
          <w:rFonts w:ascii="DINPro-Regular" w:hAnsi="DINPro-Regular" w:cs="Open Sans"/>
          <w:color w:val="72808E"/>
          <w:spacing w:val="3"/>
          <w:sz w:val="18"/>
          <w:szCs w:val="18"/>
        </w:rPr>
        <w:t xml:space="preserve">2014 yılında kurulan </w:t>
      </w:r>
      <w:proofErr w:type="spellStart"/>
      <w:r w:rsidRPr="000977DE">
        <w:rPr>
          <w:rFonts w:ascii="DINPro-Regular" w:hAnsi="DINPro-Regular" w:cs="Open Sans"/>
          <w:color w:val="72808E"/>
          <w:spacing w:val="3"/>
          <w:sz w:val="18"/>
          <w:szCs w:val="18"/>
        </w:rPr>
        <w:t>Twentify</w:t>
      </w:r>
      <w:proofErr w:type="spellEnd"/>
      <w:r w:rsidRPr="000977DE">
        <w:rPr>
          <w:rFonts w:ascii="DINPro-Regular" w:hAnsi="DINPro-Regular" w:cs="Open Sans"/>
          <w:color w:val="72808E"/>
          <w:spacing w:val="3"/>
          <w:sz w:val="18"/>
          <w:szCs w:val="18"/>
        </w:rPr>
        <w:t xml:space="preserve">, geliştirdiği teknolojilerle tüketicilere kendi ortamlarında ulaşarak, markalarla olan etkileşim anlarını çözümleyen ve markalara </w:t>
      </w:r>
      <w:proofErr w:type="spellStart"/>
      <w:r w:rsidRPr="000977DE">
        <w:rPr>
          <w:rFonts w:ascii="DINPro-Regular" w:hAnsi="DINPro-Regular" w:cs="Open Sans"/>
          <w:color w:val="72808E"/>
          <w:spacing w:val="3"/>
          <w:sz w:val="18"/>
          <w:szCs w:val="18"/>
        </w:rPr>
        <w:t>içgörü</w:t>
      </w:r>
      <w:proofErr w:type="spellEnd"/>
      <w:r w:rsidRPr="000977DE">
        <w:rPr>
          <w:rFonts w:ascii="DINPro-Regular" w:hAnsi="DINPro-Regular" w:cs="Open Sans"/>
          <w:color w:val="72808E"/>
          <w:spacing w:val="3"/>
          <w:sz w:val="18"/>
          <w:szCs w:val="18"/>
        </w:rPr>
        <w:t xml:space="preserve"> temelli büyüme fırsatları yaratan bir tüketici araştırma şirketidir. Kitle kaynaklı mobil araştırma paneli </w:t>
      </w:r>
      <w:proofErr w:type="spellStart"/>
      <w:r w:rsidRPr="000977DE">
        <w:rPr>
          <w:rFonts w:ascii="DINPro-Regular" w:hAnsi="DINPro-Regular" w:cs="Open Sans"/>
          <w:color w:val="72808E"/>
          <w:spacing w:val="3"/>
          <w:sz w:val="18"/>
          <w:szCs w:val="18"/>
        </w:rPr>
        <w:t>Bounty</w:t>
      </w:r>
      <w:proofErr w:type="spellEnd"/>
      <w:r w:rsidRPr="000977DE">
        <w:rPr>
          <w:rFonts w:ascii="DINPro-Regular" w:hAnsi="DINPro-Regular" w:cs="Open Sans"/>
          <w:color w:val="72808E"/>
          <w:spacing w:val="3"/>
          <w:sz w:val="18"/>
          <w:szCs w:val="18"/>
        </w:rPr>
        <w:t xml:space="preserve"> ile dünya çapında </w:t>
      </w:r>
      <w:proofErr w:type="gramStart"/>
      <w:r w:rsidRPr="000977DE">
        <w:rPr>
          <w:rFonts w:ascii="DINPro-Regular" w:hAnsi="DINPro-Regular" w:cs="Open Sans"/>
          <w:color w:val="72808E"/>
          <w:spacing w:val="3"/>
          <w:sz w:val="18"/>
          <w:szCs w:val="18"/>
        </w:rPr>
        <w:t>1.3</w:t>
      </w:r>
      <w:proofErr w:type="gramEnd"/>
      <w:r w:rsidRPr="000977DE">
        <w:rPr>
          <w:rFonts w:ascii="DINPro-Regular" w:hAnsi="DINPro-Regular" w:cs="Open Sans"/>
          <w:color w:val="72808E"/>
          <w:spacing w:val="3"/>
          <w:sz w:val="18"/>
          <w:szCs w:val="18"/>
        </w:rPr>
        <w:t xml:space="preserve"> milyondan fazla tüketiciye saatler içerisinde erişebilmektedir.</w:t>
      </w:r>
    </w:p>
    <w:bookmarkEnd w:id="0"/>
    <w:p w14:paraId="5B06BC68" w14:textId="743C188C" w:rsidR="00C16275" w:rsidRPr="00D9661C" w:rsidRDefault="00C16275" w:rsidP="002067A6">
      <w:pPr>
        <w:spacing w:before="100" w:beforeAutospacing="1" w:after="100" w:afterAutospacing="1"/>
        <w:jc w:val="both"/>
        <w:rPr>
          <w:rFonts w:ascii="DINPro-Regular" w:hAnsi="DINPro-Regular"/>
        </w:rPr>
      </w:pPr>
    </w:p>
    <w:sectPr w:rsidR="00C16275" w:rsidRPr="00D9661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39BED" w14:textId="77777777" w:rsidR="006D3D95" w:rsidRDefault="006D3D95" w:rsidP="00306307">
      <w:pPr>
        <w:spacing w:after="0" w:line="240" w:lineRule="auto"/>
      </w:pPr>
      <w:r>
        <w:separator/>
      </w:r>
    </w:p>
  </w:endnote>
  <w:endnote w:type="continuationSeparator" w:id="0">
    <w:p w14:paraId="11BCE479" w14:textId="77777777" w:rsidR="006D3D95" w:rsidRDefault="006D3D95" w:rsidP="0030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INPro-Regular">
    <w:altName w:val="Calibri"/>
    <w:panose1 w:val="02000503030000020004"/>
    <w:charset w:val="00"/>
    <w:family w:val="modern"/>
    <w:notTrueType/>
    <w:pitch w:val="variable"/>
    <w:sig w:usb0="800002AF" w:usb1="4000206A" w:usb2="00000000" w:usb3="00000000" w:csb0="0000009F" w:csb1="00000000"/>
  </w:font>
  <w:font w:name="DINPro-Black">
    <w:altName w:val="Calibri"/>
    <w:panose1 w:val="02000503030000020004"/>
    <w:charset w:val="00"/>
    <w:family w:val="modern"/>
    <w:notTrueType/>
    <w:pitch w:val="variable"/>
    <w:sig w:usb0="800002AF" w:usb1="4000206A" w:usb2="00000000" w:usb3="00000000" w:csb0="0000009F" w:csb1="00000000"/>
  </w:font>
  <w:font w:name="DINPro-Medium">
    <w:altName w:val="Calibri"/>
    <w:panose1 w:val="02000503030000020004"/>
    <w:charset w:val="00"/>
    <w:family w:val="modern"/>
    <w:notTrueType/>
    <w:pitch w:val="variable"/>
    <w:sig w:usb0="800002AF" w:usb1="4000206A" w:usb2="00000000" w:usb3="00000000" w:csb0="0000009F" w:csb1="00000000"/>
  </w:font>
  <w:font w:name="Tahoma">
    <w:panose1 w:val="020B0604030504040204"/>
    <w:charset w:val="A2"/>
    <w:family w:val="swiss"/>
    <w:pitch w:val="variable"/>
    <w:sig w:usb0="E1002EFF" w:usb1="C000605B" w:usb2="00000029" w:usb3="00000000" w:csb0="000101FF" w:csb1="00000000"/>
  </w:font>
  <w:font w:name="Open Sans">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52860" w14:textId="1092D7F9" w:rsidR="005E57EE" w:rsidRPr="005E57EE" w:rsidRDefault="005E57EE" w:rsidP="005E57EE">
    <w:pPr>
      <w:pStyle w:val="AltBilgi"/>
      <w:jc w:val="center"/>
      <w:rPr>
        <w:rFonts w:ascii="DINPro-Black" w:hAnsi="DINPro-Black"/>
        <w:color w:val="0070C0"/>
      </w:rPr>
    </w:pPr>
    <w:r w:rsidRPr="005E57EE">
      <w:rPr>
        <w:rFonts w:ascii="DINPro-Black" w:hAnsi="DINPro-Black"/>
        <w:color w:val="0070C0"/>
      </w:rPr>
      <w:t>www.twentify.com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E1825" w14:textId="77777777" w:rsidR="006D3D95" w:rsidRDefault="006D3D95" w:rsidP="00306307">
      <w:pPr>
        <w:spacing w:after="0" w:line="240" w:lineRule="auto"/>
      </w:pPr>
      <w:r>
        <w:separator/>
      </w:r>
    </w:p>
  </w:footnote>
  <w:footnote w:type="continuationSeparator" w:id="0">
    <w:p w14:paraId="7C6D863F" w14:textId="77777777" w:rsidR="006D3D95" w:rsidRDefault="006D3D95" w:rsidP="0030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25338" w14:textId="05B61407" w:rsidR="00306307" w:rsidRDefault="00306307">
    <w:pPr>
      <w:pStyle w:val="stBilgi"/>
    </w:pPr>
    <w:r>
      <w:rPr>
        <w:noProof/>
      </w:rPr>
      <w:drawing>
        <wp:anchor distT="0" distB="0" distL="114300" distR="114300" simplePos="0" relativeHeight="251658240" behindDoc="1" locked="0" layoutInCell="1" allowOverlap="1" wp14:anchorId="30CF9AC5" wp14:editId="3A2F5E16">
          <wp:simplePos x="0" y="0"/>
          <wp:positionH relativeFrom="column">
            <wp:posOffset>-344805</wp:posOffset>
          </wp:positionH>
          <wp:positionV relativeFrom="paragraph">
            <wp:posOffset>7620</wp:posOffset>
          </wp:positionV>
          <wp:extent cx="2689225" cy="716280"/>
          <wp:effectExtent l="0" t="0" r="0" b="7620"/>
          <wp:wrapTight wrapText="bothSides">
            <wp:wrapPolygon edited="0">
              <wp:start x="1377" y="0"/>
              <wp:lineTo x="0" y="9191"/>
              <wp:lineTo x="0" y="13213"/>
              <wp:lineTo x="612" y="18383"/>
              <wp:lineTo x="612" y="19532"/>
              <wp:lineTo x="19432" y="21255"/>
              <wp:lineTo x="20656" y="21255"/>
              <wp:lineTo x="20809" y="21255"/>
              <wp:lineTo x="21421" y="12638"/>
              <wp:lineTo x="21421" y="9191"/>
              <wp:lineTo x="19432" y="9191"/>
              <wp:lineTo x="19891" y="6319"/>
              <wp:lineTo x="18055" y="5170"/>
              <wp:lineTo x="4284" y="0"/>
              <wp:lineTo x="1377"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2689225" cy="71628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279D6"/>
    <w:multiLevelType w:val="hybridMultilevel"/>
    <w:tmpl w:val="9904A0BA"/>
    <w:lvl w:ilvl="0" w:tplc="959E5802">
      <w:start w:val="1"/>
      <w:numFmt w:val="bullet"/>
      <w:lvlText w:val="•"/>
      <w:lvlJc w:val="left"/>
      <w:pPr>
        <w:tabs>
          <w:tab w:val="num" w:pos="720"/>
        </w:tabs>
        <w:ind w:left="720" w:hanging="360"/>
      </w:pPr>
      <w:rPr>
        <w:rFonts w:ascii="Arial" w:hAnsi="Arial" w:hint="default"/>
      </w:rPr>
    </w:lvl>
    <w:lvl w:ilvl="1" w:tplc="AD843B72" w:tentative="1">
      <w:start w:val="1"/>
      <w:numFmt w:val="bullet"/>
      <w:lvlText w:val="•"/>
      <w:lvlJc w:val="left"/>
      <w:pPr>
        <w:tabs>
          <w:tab w:val="num" w:pos="1440"/>
        </w:tabs>
        <w:ind w:left="1440" w:hanging="360"/>
      </w:pPr>
      <w:rPr>
        <w:rFonts w:ascii="Arial" w:hAnsi="Arial" w:hint="default"/>
      </w:rPr>
    </w:lvl>
    <w:lvl w:ilvl="2" w:tplc="F1E44094" w:tentative="1">
      <w:start w:val="1"/>
      <w:numFmt w:val="bullet"/>
      <w:lvlText w:val="•"/>
      <w:lvlJc w:val="left"/>
      <w:pPr>
        <w:tabs>
          <w:tab w:val="num" w:pos="2160"/>
        </w:tabs>
        <w:ind w:left="2160" w:hanging="360"/>
      </w:pPr>
      <w:rPr>
        <w:rFonts w:ascii="Arial" w:hAnsi="Arial" w:hint="default"/>
      </w:rPr>
    </w:lvl>
    <w:lvl w:ilvl="3" w:tplc="B8DEB942" w:tentative="1">
      <w:start w:val="1"/>
      <w:numFmt w:val="bullet"/>
      <w:lvlText w:val="•"/>
      <w:lvlJc w:val="left"/>
      <w:pPr>
        <w:tabs>
          <w:tab w:val="num" w:pos="2880"/>
        </w:tabs>
        <w:ind w:left="2880" w:hanging="360"/>
      </w:pPr>
      <w:rPr>
        <w:rFonts w:ascii="Arial" w:hAnsi="Arial" w:hint="default"/>
      </w:rPr>
    </w:lvl>
    <w:lvl w:ilvl="4" w:tplc="8EDC1228" w:tentative="1">
      <w:start w:val="1"/>
      <w:numFmt w:val="bullet"/>
      <w:lvlText w:val="•"/>
      <w:lvlJc w:val="left"/>
      <w:pPr>
        <w:tabs>
          <w:tab w:val="num" w:pos="3600"/>
        </w:tabs>
        <w:ind w:left="3600" w:hanging="360"/>
      </w:pPr>
      <w:rPr>
        <w:rFonts w:ascii="Arial" w:hAnsi="Arial" w:hint="default"/>
      </w:rPr>
    </w:lvl>
    <w:lvl w:ilvl="5" w:tplc="EB14F8C4" w:tentative="1">
      <w:start w:val="1"/>
      <w:numFmt w:val="bullet"/>
      <w:lvlText w:val="•"/>
      <w:lvlJc w:val="left"/>
      <w:pPr>
        <w:tabs>
          <w:tab w:val="num" w:pos="4320"/>
        </w:tabs>
        <w:ind w:left="4320" w:hanging="360"/>
      </w:pPr>
      <w:rPr>
        <w:rFonts w:ascii="Arial" w:hAnsi="Arial" w:hint="default"/>
      </w:rPr>
    </w:lvl>
    <w:lvl w:ilvl="6" w:tplc="2D2EC7E2" w:tentative="1">
      <w:start w:val="1"/>
      <w:numFmt w:val="bullet"/>
      <w:lvlText w:val="•"/>
      <w:lvlJc w:val="left"/>
      <w:pPr>
        <w:tabs>
          <w:tab w:val="num" w:pos="5040"/>
        </w:tabs>
        <w:ind w:left="5040" w:hanging="360"/>
      </w:pPr>
      <w:rPr>
        <w:rFonts w:ascii="Arial" w:hAnsi="Arial" w:hint="default"/>
      </w:rPr>
    </w:lvl>
    <w:lvl w:ilvl="7" w:tplc="DC4A7B36" w:tentative="1">
      <w:start w:val="1"/>
      <w:numFmt w:val="bullet"/>
      <w:lvlText w:val="•"/>
      <w:lvlJc w:val="left"/>
      <w:pPr>
        <w:tabs>
          <w:tab w:val="num" w:pos="5760"/>
        </w:tabs>
        <w:ind w:left="5760" w:hanging="360"/>
      </w:pPr>
      <w:rPr>
        <w:rFonts w:ascii="Arial" w:hAnsi="Arial" w:hint="default"/>
      </w:rPr>
    </w:lvl>
    <w:lvl w:ilvl="8" w:tplc="63485A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5C0EEE"/>
    <w:multiLevelType w:val="hybridMultilevel"/>
    <w:tmpl w:val="E15E6B7C"/>
    <w:lvl w:ilvl="0" w:tplc="0AB043A0">
      <w:start w:val="1"/>
      <w:numFmt w:val="bullet"/>
      <w:lvlText w:val="•"/>
      <w:lvlJc w:val="left"/>
      <w:pPr>
        <w:tabs>
          <w:tab w:val="num" w:pos="720"/>
        </w:tabs>
        <w:ind w:left="720" w:hanging="360"/>
      </w:pPr>
      <w:rPr>
        <w:rFonts w:ascii="Arial" w:hAnsi="Arial" w:hint="default"/>
      </w:rPr>
    </w:lvl>
    <w:lvl w:ilvl="1" w:tplc="BF14D810" w:tentative="1">
      <w:start w:val="1"/>
      <w:numFmt w:val="bullet"/>
      <w:lvlText w:val="•"/>
      <w:lvlJc w:val="left"/>
      <w:pPr>
        <w:tabs>
          <w:tab w:val="num" w:pos="1440"/>
        </w:tabs>
        <w:ind w:left="1440" w:hanging="360"/>
      </w:pPr>
      <w:rPr>
        <w:rFonts w:ascii="Arial" w:hAnsi="Arial" w:hint="default"/>
      </w:rPr>
    </w:lvl>
    <w:lvl w:ilvl="2" w:tplc="76D436EE" w:tentative="1">
      <w:start w:val="1"/>
      <w:numFmt w:val="bullet"/>
      <w:lvlText w:val="•"/>
      <w:lvlJc w:val="left"/>
      <w:pPr>
        <w:tabs>
          <w:tab w:val="num" w:pos="2160"/>
        </w:tabs>
        <w:ind w:left="2160" w:hanging="360"/>
      </w:pPr>
      <w:rPr>
        <w:rFonts w:ascii="Arial" w:hAnsi="Arial" w:hint="default"/>
      </w:rPr>
    </w:lvl>
    <w:lvl w:ilvl="3" w:tplc="B26C6AF8" w:tentative="1">
      <w:start w:val="1"/>
      <w:numFmt w:val="bullet"/>
      <w:lvlText w:val="•"/>
      <w:lvlJc w:val="left"/>
      <w:pPr>
        <w:tabs>
          <w:tab w:val="num" w:pos="2880"/>
        </w:tabs>
        <w:ind w:left="2880" w:hanging="360"/>
      </w:pPr>
      <w:rPr>
        <w:rFonts w:ascii="Arial" w:hAnsi="Arial" w:hint="default"/>
      </w:rPr>
    </w:lvl>
    <w:lvl w:ilvl="4" w:tplc="0A0E2C08" w:tentative="1">
      <w:start w:val="1"/>
      <w:numFmt w:val="bullet"/>
      <w:lvlText w:val="•"/>
      <w:lvlJc w:val="left"/>
      <w:pPr>
        <w:tabs>
          <w:tab w:val="num" w:pos="3600"/>
        </w:tabs>
        <w:ind w:left="3600" w:hanging="360"/>
      </w:pPr>
      <w:rPr>
        <w:rFonts w:ascii="Arial" w:hAnsi="Arial" w:hint="default"/>
      </w:rPr>
    </w:lvl>
    <w:lvl w:ilvl="5" w:tplc="BC26A396" w:tentative="1">
      <w:start w:val="1"/>
      <w:numFmt w:val="bullet"/>
      <w:lvlText w:val="•"/>
      <w:lvlJc w:val="left"/>
      <w:pPr>
        <w:tabs>
          <w:tab w:val="num" w:pos="4320"/>
        </w:tabs>
        <w:ind w:left="4320" w:hanging="360"/>
      </w:pPr>
      <w:rPr>
        <w:rFonts w:ascii="Arial" w:hAnsi="Arial" w:hint="default"/>
      </w:rPr>
    </w:lvl>
    <w:lvl w:ilvl="6" w:tplc="324CF026" w:tentative="1">
      <w:start w:val="1"/>
      <w:numFmt w:val="bullet"/>
      <w:lvlText w:val="•"/>
      <w:lvlJc w:val="left"/>
      <w:pPr>
        <w:tabs>
          <w:tab w:val="num" w:pos="5040"/>
        </w:tabs>
        <w:ind w:left="5040" w:hanging="360"/>
      </w:pPr>
      <w:rPr>
        <w:rFonts w:ascii="Arial" w:hAnsi="Arial" w:hint="default"/>
      </w:rPr>
    </w:lvl>
    <w:lvl w:ilvl="7" w:tplc="663A396A" w:tentative="1">
      <w:start w:val="1"/>
      <w:numFmt w:val="bullet"/>
      <w:lvlText w:val="•"/>
      <w:lvlJc w:val="left"/>
      <w:pPr>
        <w:tabs>
          <w:tab w:val="num" w:pos="5760"/>
        </w:tabs>
        <w:ind w:left="5760" w:hanging="360"/>
      </w:pPr>
      <w:rPr>
        <w:rFonts w:ascii="Arial" w:hAnsi="Arial" w:hint="default"/>
      </w:rPr>
    </w:lvl>
    <w:lvl w:ilvl="8" w:tplc="220434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8B143A"/>
    <w:multiLevelType w:val="hybridMultilevel"/>
    <w:tmpl w:val="47FAB77E"/>
    <w:lvl w:ilvl="0" w:tplc="07861DE2">
      <w:start w:val="1"/>
      <w:numFmt w:val="bullet"/>
      <w:lvlText w:val="•"/>
      <w:lvlJc w:val="left"/>
      <w:pPr>
        <w:tabs>
          <w:tab w:val="num" w:pos="720"/>
        </w:tabs>
        <w:ind w:left="720" w:hanging="360"/>
      </w:pPr>
      <w:rPr>
        <w:rFonts w:ascii="Arial" w:hAnsi="Arial" w:hint="default"/>
      </w:rPr>
    </w:lvl>
    <w:lvl w:ilvl="1" w:tplc="CF6E503E" w:tentative="1">
      <w:start w:val="1"/>
      <w:numFmt w:val="bullet"/>
      <w:lvlText w:val="•"/>
      <w:lvlJc w:val="left"/>
      <w:pPr>
        <w:tabs>
          <w:tab w:val="num" w:pos="1440"/>
        </w:tabs>
        <w:ind w:left="1440" w:hanging="360"/>
      </w:pPr>
      <w:rPr>
        <w:rFonts w:ascii="Arial" w:hAnsi="Arial" w:hint="default"/>
      </w:rPr>
    </w:lvl>
    <w:lvl w:ilvl="2" w:tplc="DF78BD96" w:tentative="1">
      <w:start w:val="1"/>
      <w:numFmt w:val="bullet"/>
      <w:lvlText w:val="•"/>
      <w:lvlJc w:val="left"/>
      <w:pPr>
        <w:tabs>
          <w:tab w:val="num" w:pos="2160"/>
        </w:tabs>
        <w:ind w:left="2160" w:hanging="360"/>
      </w:pPr>
      <w:rPr>
        <w:rFonts w:ascii="Arial" w:hAnsi="Arial" w:hint="default"/>
      </w:rPr>
    </w:lvl>
    <w:lvl w:ilvl="3" w:tplc="96189892" w:tentative="1">
      <w:start w:val="1"/>
      <w:numFmt w:val="bullet"/>
      <w:lvlText w:val="•"/>
      <w:lvlJc w:val="left"/>
      <w:pPr>
        <w:tabs>
          <w:tab w:val="num" w:pos="2880"/>
        </w:tabs>
        <w:ind w:left="2880" w:hanging="360"/>
      </w:pPr>
      <w:rPr>
        <w:rFonts w:ascii="Arial" w:hAnsi="Arial" w:hint="default"/>
      </w:rPr>
    </w:lvl>
    <w:lvl w:ilvl="4" w:tplc="B2F2834C" w:tentative="1">
      <w:start w:val="1"/>
      <w:numFmt w:val="bullet"/>
      <w:lvlText w:val="•"/>
      <w:lvlJc w:val="left"/>
      <w:pPr>
        <w:tabs>
          <w:tab w:val="num" w:pos="3600"/>
        </w:tabs>
        <w:ind w:left="3600" w:hanging="360"/>
      </w:pPr>
      <w:rPr>
        <w:rFonts w:ascii="Arial" w:hAnsi="Arial" w:hint="default"/>
      </w:rPr>
    </w:lvl>
    <w:lvl w:ilvl="5" w:tplc="87568818" w:tentative="1">
      <w:start w:val="1"/>
      <w:numFmt w:val="bullet"/>
      <w:lvlText w:val="•"/>
      <w:lvlJc w:val="left"/>
      <w:pPr>
        <w:tabs>
          <w:tab w:val="num" w:pos="4320"/>
        </w:tabs>
        <w:ind w:left="4320" w:hanging="360"/>
      </w:pPr>
      <w:rPr>
        <w:rFonts w:ascii="Arial" w:hAnsi="Arial" w:hint="default"/>
      </w:rPr>
    </w:lvl>
    <w:lvl w:ilvl="6" w:tplc="5FB2A3E8" w:tentative="1">
      <w:start w:val="1"/>
      <w:numFmt w:val="bullet"/>
      <w:lvlText w:val="•"/>
      <w:lvlJc w:val="left"/>
      <w:pPr>
        <w:tabs>
          <w:tab w:val="num" w:pos="5040"/>
        </w:tabs>
        <w:ind w:left="5040" w:hanging="360"/>
      </w:pPr>
      <w:rPr>
        <w:rFonts w:ascii="Arial" w:hAnsi="Arial" w:hint="default"/>
      </w:rPr>
    </w:lvl>
    <w:lvl w:ilvl="7" w:tplc="A8DC6E48" w:tentative="1">
      <w:start w:val="1"/>
      <w:numFmt w:val="bullet"/>
      <w:lvlText w:val="•"/>
      <w:lvlJc w:val="left"/>
      <w:pPr>
        <w:tabs>
          <w:tab w:val="num" w:pos="5760"/>
        </w:tabs>
        <w:ind w:left="5760" w:hanging="360"/>
      </w:pPr>
      <w:rPr>
        <w:rFonts w:ascii="Arial" w:hAnsi="Arial" w:hint="default"/>
      </w:rPr>
    </w:lvl>
    <w:lvl w:ilvl="8" w:tplc="5262EB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FE47C1"/>
    <w:multiLevelType w:val="hybridMultilevel"/>
    <w:tmpl w:val="19E020FC"/>
    <w:lvl w:ilvl="0" w:tplc="C94C0186">
      <w:start w:val="1"/>
      <w:numFmt w:val="bullet"/>
      <w:lvlText w:val="•"/>
      <w:lvlJc w:val="left"/>
      <w:pPr>
        <w:tabs>
          <w:tab w:val="num" w:pos="720"/>
        </w:tabs>
        <w:ind w:left="720" w:hanging="360"/>
      </w:pPr>
      <w:rPr>
        <w:rFonts w:ascii="Arial" w:hAnsi="Arial" w:hint="default"/>
      </w:rPr>
    </w:lvl>
    <w:lvl w:ilvl="1" w:tplc="B4C813C2" w:tentative="1">
      <w:start w:val="1"/>
      <w:numFmt w:val="bullet"/>
      <w:lvlText w:val="•"/>
      <w:lvlJc w:val="left"/>
      <w:pPr>
        <w:tabs>
          <w:tab w:val="num" w:pos="1440"/>
        </w:tabs>
        <w:ind w:left="1440" w:hanging="360"/>
      </w:pPr>
      <w:rPr>
        <w:rFonts w:ascii="Arial" w:hAnsi="Arial" w:hint="default"/>
      </w:rPr>
    </w:lvl>
    <w:lvl w:ilvl="2" w:tplc="7E92165E" w:tentative="1">
      <w:start w:val="1"/>
      <w:numFmt w:val="bullet"/>
      <w:lvlText w:val="•"/>
      <w:lvlJc w:val="left"/>
      <w:pPr>
        <w:tabs>
          <w:tab w:val="num" w:pos="2160"/>
        </w:tabs>
        <w:ind w:left="2160" w:hanging="360"/>
      </w:pPr>
      <w:rPr>
        <w:rFonts w:ascii="Arial" w:hAnsi="Arial" w:hint="default"/>
      </w:rPr>
    </w:lvl>
    <w:lvl w:ilvl="3" w:tplc="869C8EC0" w:tentative="1">
      <w:start w:val="1"/>
      <w:numFmt w:val="bullet"/>
      <w:lvlText w:val="•"/>
      <w:lvlJc w:val="left"/>
      <w:pPr>
        <w:tabs>
          <w:tab w:val="num" w:pos="2880"/>
        </w:tabs>
        <w:ind w:left="2880" w:hanging="360"/>
      </w:pPr>
      <w:rPr>
        <w:rFonts w:ascii="Arial" w:hAnsi="Arial" w:hint="default"/>
      </w:rPr>
    </w:lvl>
    <w:lvl w:ilvl="4" w:tplc="C464D1EC" w:tentative="1">
      <w:start w:val="1"/>
      <w:numFmt w:val="bullet"/>
      <w:lvlText w:val="•"/>
      <w:lvlJc w:val="left"/>
      <w:pPr>
        <w:tabs>
          <w:tab w:val="num" w:pos="3600"/>
        </w:tabs>
        <w:ind w:left="3600" w:hanging="360"/>
      </w:pPr>
      <w:rPr>
        <w:rFonts w:ascii="Arial" w:hAnsi="Arial" w:hint="default"/>
      </w:rPr>
    </w:lvl>
    <w:lvl w:ilvl="5" w:tplc="DF44E7EC" w:tentative="1">
      <w:start w:val="1"/>
      <w:numFmt w:val="bullet"/>
      <w:lvlText w:val="•"/>
      <w:lvlJc w:val="left"/>
      <w:pPr>
        <w:tabs>
          <w:tab w:val="num" w:pos="4320"/>
        </w:tabs>
        <w:ind w:left="4320" w:hanging="360"/>
      </w:pPr>
      <w:rPr>
        <w:rFonts w:ascii="Arial" w:hAnsi="Arial" w:hint="default"/>
      </w:rPr>
    </w:lvl>
    <w:lvl w:ilvl="6" w:tplc="C570E88E" w:tentative="1">
      <w:start w:val="1"/>
      <w:numFmt w:val="bullet"/>
      <w:lvlText w:val="•"/>
      <w:lvlJc w:val="left"/>
      <w:pPr>
        <w:tabs>
          <w:tab w:val="num" w:pos="5040"/>
        </w:tabs>
        <w:ind w:left="5040" w:hanging="360"/>
      </w:pPr>
      <w:rPr>
        <w:rFonts w:ascii="Arial" w:hAnsi="Arial" w:hint="default"/>
      </w:rPr>
    </w:lvl>
    <w:lvl w:ilvl="7" w:tplc="4F82C480" w:tentative="1">
      <w:start w:val="1"/>
      <w:numFmt w:val="bullet"/>
      <w:lvlText w:val="•"/>
      <w:lvlJc w:val="left"/>
      <w:pPr>
        <w:tabs>
          <w:tab w:val="num" w:pos="5760"/>
        </w:tabs>
        <w:ind w:left="5760" w:hanging="360"/>
      </w:pPr>
      <w:rPr>
        <w:rFonts w:ascii="Arial" w:hAnsi="Arial" w:hint="default"/>
      </w:rPr>
    </w:lvl>
    <w:lvl w:ilvl="8" w:tplc="FBAEE2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CF5D50"/>
    <w:multiLevelType w:val="multilevel"/>
    <w:tmpl w:val="453433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3F96AF5"/>
    <w:multiLevelType w:val="hybridMultilevel"/>
    <w:tmpl w:val="242888FE"/>
    <w:lvl w:ilvl="0" w:tplc="13004B1E">
      <w:start w:val="1"/>
      <w:numFmt w:val="bullet"/>
      <w:lvlText w:val="•"/>
      <w:lvlJc w:val="left"/>
      <w:pPr>
        <w:tabs>
          <w:tab w:val="num" w:pos="720"/>
        </w:tabs>
        <w:ind w:left="720" w:hanging="360"/>
      </w:pPr>
      <w:rPr>
        <w:rFonts w:ascii="Arial" w:hAnsi="Arial" w:hint="default"/>
      </w:rPr>
    </w:lvl>
    <w:lvl w:ilvl="1" w:tplc="11623FEC" w:tentative="1">
      <w:start w:val="1"/>
      <w:numFmt w:val="bullet"/>
      <w:lvlText w:val="•"/>
      <w:lvlJc w:val="left"/>
      <w:pPr>
        <w:tabs>
          <w:tab w:val="num" w:pos="1440"/>
        </w:tabs>
        <w:ind w:left="1440" w:hanging="360"/>
      </w:pPr>
      <w:rPr>
        <w:rFonts w:ascii="Arial" w:hAnsi="Arial" w:hint="default"/>
      </w:rPr>
    </w:lvl>
    <w:lvl w:ilvl="2" w:tplc="9D5C6374" w:tentative="1">
      <w:start w:val="1"/>
      <w:numFmt w:val="bullet"/>
      <w:lvlText w:val="•"/>
      <w:lvlJc w:val="left"/>
      <w:pPr>
        <w:tabs>
          <w:tab w:val="num" w:pos="2160"/>
        </w:tabs>
        <w:ind w:left="2160" w:hanging="360"/>
      </w:pPr>
      <w:rPr>
        <w:rFonts w:ascii="Arial" w:hAnsi="Arial" w:hint="default"/>
      </w:rPr>
    </w:lvl>
    <w:lvl w:ilvl="3" w:tplc="CD54C0DE" w:tentative="1">
      <w:start w:val="1"/>
      <w:numFmt w:val="bullet"/>
      <w:lvlText w:val="•"/>
      <w:lvlJc w:val="left"/>
      <w:pPr>
        <w:tabs>
          <w:tab w:val="num" w:pos="2880"/>
        </w:tabs>
        <w:ind w:left="2880" w:hanging="360"/>
      </w:pPr>
      <w:rPr>
        <w:rFonts w:ascii="Arial" w:hAnsi="Arial" w:hint="default"/>
      </w:rPr>
    </w:lvl>
    <w:lvl w:ilvl="4" w:tplc="99248B44" w:tentative="1">
      <w:start w:val="1"/>
      <w:numFmt w:val="bullet"/>
      <w:lvlText w:val="•"/>
      <w:lvlJc w:val="left"/>
      <w:pPr>
        <w:tabs>
          <w:tab w:val="num" w:pos="3600"/>
        </w:tabs>
        <w:ind w:left="3600" w:hanging="360"/>
      </w:pPr>
      <w:rPr>
        <w:rFonts w:ascii="Arial" w:hAnsi="Arial" w:hint="default"/>
      </w:rPr>
    </w:lvl>
    <w:lvl w:ilvl="5" w:tplc="1C88FD38" w:tentative="1">
      <w:start w:val="1"/>
      <w:numFmt w:val="bullet"/>
      <w:lvlText w:val="•"/>
      <w:lvlJc w:val="left"/>
      <w:pPr>
        <w:tabs>
          <w:tab w:val="num" w:pos="4320"/>
        </w:tabs>
        <w:ind w:left="4320" w:hanging="360"/>
      </w:pPr>
      <w:rPr>
        <w:rFonts w:ascii="Arial" w:hAnsi="Arial" w:hint="default"/>
      </w:rPr>
    </w:lvl>
    <w:lvl w:ilvl="6" w:tplc="D73EFF60" w:tentative="1">
      <w:start w:val="1"/>
      <w:numFmt w:val="bullet"/>
      <w:lvlText w:val="•"/>
      <w:lvlJc w:val="left"/>
      <w:pPr>
        <w:tabs>
          <w:tab w:val="num" w:pos="5040"/>
        </w:tabs>
        <w:ind w:left="5040" w:hanging="360"/>
      </w:pPr>
      <w:rPr>
        <w:rFonts w:ascii="Arial" w:hAnsi="Arial" w:hint="default"/>
      </w:rPr>
    </w:lvl>
    <w:lvl w:ilvl="7" w:tplc="ACA4BE28" w:tentative="1">
      <w:start w:val="1"/>
      <w:numFmt w:val="bullet"/>
      <w:lvlText w:val="•"/>
      <w:lvlJc w:val="left"/>
      <w:pPr>
        <w:tabs>
          <w:tab w:val="num" w:pos="5760"/>
        </w:tabs>
        <w:ind w:left="5760" w:hanging="360"/>
      </w:pPr>
      <w:rPr>
        <w:rFonts w:ascii="Arial" w:hAnsi="Arial" w:hint="default"/>
      </w:rPr>
    </w:lvl>
    <w:lvl w:ilvl="8" w:tplc="79E2387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1C"/>
    <w:rsid w:val="00072AA0"/>
    <w:rsid w:val="00074E4B"/>
    <w:rsid w:val="000D183D"/>
    <w:rsid w:val="000F1ACB"/>
    <w:rsid w:val="00107921"/>
    <w:rsid w:val="00133427"/>
    <w:rsid w:val="00176446"/>
    <w:rsid w:val="001767DC"/>
    <w:rsid w:val="001B1FE4"/>
    <w:rsid w:val="001B75F3"/>
    <w:rsid w:val="001C633C"/>
    <w:rsid w:val="001D1854"/>
    <w:rsid w:val="001D3B0A"/>
    <w:rsid w:val="001D46F0"/>
    <w:rsid w:val="001E1D5E"/>
    <w:rsid w:val="001E2D0A"/>
    <w:rsid w:val="001E4C5E"/>
    <w:rsid w:val="002067A6"/>
    <w:rsid w:val="002672A1"/>
    <w:rsid w:val="002936D3"/>
    <w:rsid w:val="00293CA7"/>
    <w:rsid w:val="002A52C6"/>
    <w:rsid w:val="002C71FE"/>
    <w:rsid w:val="002E3905"/>
    <w:rsid w:val="002F5100"/>
    <w:rsid w:val="002F6A82"/>
    <w:rsid w:val="0030269D"/>
    <w:rsid w:val="00306307"/>
    <w:rsid w:val="003F50A6"/>
    <w:rsid w:val="00404A5C"/>
    <w:rsid w:val="0041314C"/>
    <w:rsid w:val="00422936"/>
    <w:rsid w:val="00432C98"/>
    <w:rsid w:val="00434AB1"/>
    <w:rsid w:val="004C7620"/>
    <w:rsid w:val="00521C5A"/>
    <w:rsid w:val="00522FE7"/>
    <w:rsid w:val="00523F63"/>
    <w:rsid w:val="00536488"/>
    <w:rsid w:val="00540909"/>
    <w:rsid w:val="00562F6C"/>
    <w:rsid w:val="0058701F"/>
    <w:rsid w:val="00594DF3"/>
    <w:rsid w:val="005A522F"/>
    <w:rsid w:val="005B703A"/>
    <w:rsid w:val="005C1FCD"/>
    <w:rsid w:val="005E3072"/>
    <w:rsid w:val="005E57EE"/>
    <w:rsid w:val="006143AA"/>
    <w:rsid w:val="0065388C"/>
    <w:rsid w:val="006A14DE"/>
    <w:rsid w:val="006C32BB"/>
    <w:rsid w:val="006D3D95"/>
    <w:rsid w:val="006F5381"/>
    <w:rsid w:val="00732D5A"/>
    <w:rsid w:val="00734C8C"/>
    <w:rsid w:val="0077248B"/>
    <w:rsid w:val="00780ED8"/>
    <w:rsid w:val="007A1DCC"/>
    <w:rsid w:val="007B4A45"/>
    <w:rsid w:val="007D1961"/>
    <w:rsid w:val="00835EA8"/>
    <w:rsid w:val="00841324"/>
    <w:rsid w:val="00875CEE"/>
    <w:rsid w:val="008D6C65"/>
    <w:rsid w:val="00971538"/>
    <w:rsid w:val="00985573"/>
    <w:rsid w:val="009E5B0B"/>
    <w:rsid w:val="00A30FDD"/>
    <w:rsid w:val="00AB648B"/>
    <w:rsid w:val="00AB6732"/>
    <w:rsid w:val="00AC4F4C"/>
    <w:rsid w:val="00AC63E1"/>
    <w:rsid w:val="00AC6C4F"/>
    <w:rsid w:val="00AC711D"/>
    <w:rsid w:val="00AC7423"/>
    <w:rsid w:val="00AD6C80"/>
    <w:rsid w:val="00AF0895"/>
    <w:rsid w:val="00B10026"/>
    <w:rsid w:val="00B64085"/>
    <w:rsid w:val="00B9627D"/>
    <w:rsid w:val="00BC7263"/>
    <w:rsid w:val="00C0722F"/>
    <w:rsid w:val="00C16275"/>
    <w:rsid w:val="00C231B4"/>
    <w:rsid w:val="00C446C7"/>
    <w:rsid w:val="00C74BE1"/>
    <w:rsid w:val="00CB221F"/>
    <w:rsid w:val="00CC2284"/>
    <w:rsid w:val="00D243B8"/>
    <w:rsid w:val="00D440B9"/>
    <w:rsid w:val="00D45B60"/>
    <w:rsid w:val="00D9661C"/>
    <w:rsid w:val="00DB3D5E"/>
    <w:rsid w:val="00DC75C6"/>
    <w:rsid w:val="00DF35DF"/>
    <w:rsid w:val="00E140BD"/>
    <w:rsid w:val="00E36219"/>
    <w:rsid w:val="00E375F1"/>
    <w:rsid w:val="00E82E5F"/>
    <w:rsid w:val="00F00283"/>
    <w:rsid w:val="00F276D0"/>
    <w:rsid w:val="00F3191D"/>
    <w:rsid w:val="00F8444C"/>
    <w:rsid w:val="00F8749C"/>
    <w:rsid w:val="00FD1DBF"/>
    <w:rsid w:val="00FF5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8373F"/>
  <w15:chartTrackingRefBased/>
  <w15:docId w15:val="{20ACA31D-20A2-48ED-A0B6-F38F75D6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9"/>
    <w:qFormat/>
    <w:rsid w:val="00D9661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9661C"/>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D966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9661C"/>
    <w:rPr>
      <w:color w:val="0000FF"/>
      <w:u w:val="single"/>
    </w:rPr>
  </w:style>
  <w:style w:type="paragraph" w:styleId="stBilgi">
    <w:name w:val="header"/>
    <w:basedOn w:val="Normal"/>
    <w:link w:val="stBilgiChar"/>
    <w:uiPriority w:val="99"/>
    <w:unhideWhenUsed/>
    <w:rsid w:val="003063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6307"/>
  </w:style>
  <w:style w:type="paragraph" w:styleId="AltBilgi">
    <w:name w:val="footer"/>
    <w:basedOn w:val="Normal"/>
    <w:link w:val="AltBilgiChar"/>
    <w:uiPriority w:val="99"/>
    <w:unhideWhenUsed/>
    <w:rsid w:val="003063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6307"/>
  </w:style>
  <w:style w:type="character" w:styleId="zmlenmeyenBahsetme">
    <w:name w:val="Unresolved Mention"/>
    <w:basedOn w:val="VarsaylanParagrafYazTipi"/>
    <w:uiPriority w:val="99"/>
    <w:semiHidden/>
    <w:unhideWhenUsed/>
    <w:rsid w:val="002067A6"/>
    <w:rPr>
      <w:color w:val="605E5C"/>
      <w:shd w:val="clear" w:color="auto" w:fill="E1DFDD"/>
    </w:rPr>
  </w:style>
  <w:style w:type="character" w:styleId="Gl">
    <w:name w:val="Strong"/>
    <w:basedOn w:val="VarsaylanParagrafYazTipi"/>
    <w:uiPriority w:val="22"/>
    <w:qFormat/>
    <w:rsid w:val="002067A6"/>
    <w:rPr>
      <w:b/>
      <w:bCs/>
    </w:rPr>
  </w:style>
  <w:style w:type="paragraph" w:customStyle="1" w:styleId="bbc-bm53ic">
    <w:name w:val="bbc-bm53ic"/>
    <w:basedOn w:val="Normal"/>
    <w:rsid w:val="008D6C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07921"/>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427">
      <w:bodyDiv w:val="1"/>
      <w:marLeft w:val="0"/>
      <w:marRight w:val="0"/>
      <w:marTop w:val="0"/>
      <w:marBottom w:val="0"/>
      <w:divBdr>
        <w:top w:val="none" w:sz="0" w:space="0" w:color="auto"/>
        <w:left w:val="none" w:sz="0" w:space="0" w:color="auto"/>
        <w:bottom w:val="none" w:sz="0" w:space="0" w:color="auto"/>
        <w:right w:val="none" w:sz="0" w:space="0" w:color="auto"/>
      </w:divBdr>
    </w:div>
    <w:div w:id="98765444">
      <w:bodyDiv w:val="1"/>
      <w:marLeft w:val="0"/>
      <w:marRight w:val="0"/>
      <w:marTop w:val="0"/>
      <w:marBottom w:val="0"/>
      <w:divBdr>
        <w:top w:val="none" w:sz="0" w:space="0" w:color="auto"/>
        <w:left w:val="none" w:sz="0" w:space="0" w:color="auto"/>
        <w:bottom w:val="none" w:sz="0" w:space="0" w:color="auto"/>
        <w:right w:val="none" w:sz="0" w:space="0" w:color="auto"/>
      </w:divBdr>
    </w:div>
    <w:div w:id="215315171">
      <w:bodyDiv w:val="1"/>
      <w:marLeft w:val="0"/>
      <w:marRight w:val="0"/>
      <w:marTop w:val="0"/>
      <w:marBottom w:val="0"/>
      <w:divBdr>
        <w:top w:val="none" w:sz="0" w:space="0" w:color="auto"/>
        <w:left w:val="none" w:sz="0" w:space="0" w:color="auto"/>
        <w:bottom w:val="none" w:sz="0" w:space="0" w:color="auto"/>
        <w:right w:val="none" w:sz="0" w:space="0" w:color="auto"/>
      </w:divBdr>
    </w:div>
    <w:div w:id="225380874">
      <w:bodyDiv w:val="1"/>
      <w:marLeft w:val="0"/>
      <w:marRight w:val="0"/>
      <w:marTop w:val="0"/>
      <w:marBottom w:val="0"/>
      <w:divBdr>
        <w:top w:val="none" w:sz="0" w:space="0" w:color="auto"/>
        <w:left w:val="none" w:sz="0" w:space="0" w:color="auto"/>
        <w:bottom w:val="none" w:sz="0" w:space="0" w:color="auto"/>
        <w:right w:val="none" w:sz="0" w:space="0" w:color="auto"/>
      </w:divBdr>
    </w:div>
    <w:div w:id="229005452">
      <w:bodyDiv w:val="1"/>
      <w:marLeft w:val="0"/>
      <w:marRight w:val="0"/>
      <w:marTop w:val="0"/>
      <w:marBottom w:val="0"/>
      <w:divBdr>
        <w:top w:val="none" w:sz="0" w:space="0" w:color="auto"/>
        <w:left w:val="none" w:sz="0" w:space="0" w:color="auto"/>
        <w:bottom w:val="none" w:sz="0" w:space="0" w:color="auto"/>
        <w:right w:val="none" w:sz="0" w:space="0" w:color="auto"/>
      </w:divBdr>
    </w:div>
    <w:div w:id="325863878">
      <w:bodyDiv w:val="1"/>
      <w:marLeft w:val="0"/>
      <w:marRight w:val="0"/>
      <w:marTop w:val="0"/>
      <w:marBottom w:val="0"/>
      <w:divBdr>
        <w:top w:val="none" w:sz="0" w:space="0" w:color="auto"/>
        <w:left w:val="none" w:sz="0" w:space="0" w:color="auto"/>
        <w:bottom w:val="none" w:sz="0" w:space="0" w:color="auto"/>
        <w:right w:val="none" w:sz="0" w:space="0" w:color="auto"/>
      </w:divBdr>
    </w:div>
    <w:div w:id="350644960">
      <w:bodyDiv w:val="1"/>
      <w:marLeft w:val="0"/>
      <w:marRight w:val="0"/>
      <w:marTop w:val="0"/>
      <w:marBottom w:val="0"/>
      <w:divBdr>
        <w:top w:val="none" w:sz="0" w:space="0" w:color="auto"/>
        <w:left w:val="none" w:sz="0" w:space="0" w:color="auto"/>
        <w:bottom w:val="none" w:sz="0" w:space="0" w:color="auto"/>
        <w:right w:val="none" w:sz="0" w:space="0" w:color="auto"/>
      </w:divBdr>
      <w:divsChild>
        <w:div w:id="1265311565">
          <w:marLeft w:val="446"/>
          <w:marRight w:val="0"/>
          <w:marTop w:val="0"/>
          <w:marBottom w:val="0"/>
          <w:divBdr>
            <w:top w:val="none" w:sz="0" w:space="0" w:color="auto"/>
            <w:left w:val="none" w:sz="0" w:space="0" w:color="auto"/>
            <w:bottom w:val="none" w:sz="0" w:space="0" w:color="auto"/>
            <w:right w:val="none" w:sz="0" w:space="0" w:color="auto"/>
          </w:divBdr>
        </w:div>
        <w:div w:id="156314607">
          <w:marLeft w:val="446"/>
          <w:marRight w:val="0"/>
          <w:marTop w:val="0"/>
          <w:marBottom w:val="0"/>
          <w:divBdr>
            <w:top w:val="none" w:sz="0" w:space="0" w:color="auto"/>
            <w:left w:val="none" w:sz="0" w:space="0" w:color="auto"/>
            <w:bottom w:val="none" w:sz="0" w:space="0" w:color="auto"/>
            <w:right w:val="none" w:sz="0" w:space="0" w:color="auto"/>
          </w:divBdr>
        </w:div>
      </w:divsChild>
    </w:div>
    <w:div w:id="354884799">
      <w:bodyDiv w:val="1"/>
      <w:marLeft w:val="0"/>
      <w:marRight w:val="0"/>
      <w:marTop w:val="0"/>
      <w:marBottom w:val="0"/>
      <w:divBdr>
        <w:top w:val="none" w:sz="0" w:space="0" w:color="auto"/>
        <w:left w:val="none" w:sz="0" w:space="0" w:color="auto"/>
        <w:bottom w:val="none" w:sz="0" w:space="0" w:color="auto"/>
        <w:right w:val="none" w:sz="0" w:space="0" w:color="auto"/>
      </w:divBdr>
      <w:divsChild>
        <w:div w:id="80103252">
          <w:marLeft w:val="0"/>
          <w:marRight w:val="0"/>
          <w:marTop w:val="0"/>
          <w:marBottom w:val="0"/>
          <w:divBdr>
            <w:top w:val="none" w:sz="0" w:space="0" w:color="auto"/>
            <w:left w:val="none" w:sz="0" w:space="0" w:color="auto"/>
            <w:bottom w:val="none" w:sz="0" w:space="0" w:color="auto"/>
            <w:right w:val="none" w:sz="0" w:space="0" w:color="auto"/>
          </w:divBdr>
        </w:div>
      </w:divsChild>
    </w:div>
    <w:div w:id="563025919">
      <w:bodyDiv w:val="1"/>
      <w:marLeft w:val="0"/>
      <w:marRight w:val="0"/>
      <w:marTop w:val="0"/>
      <w:marBottom w:val="0"/>
      <w:divBdr>
        <w:top w:val="none" w:sz="0" w:space="0" w:color="auto"/>
        <w:left w:val="none" w:sz="0" w:space="0" w:color="auto"/>
        <w:bottom w:val="none" w:sz="0" w:space="0" w:color="auto"/>
        <w:right w:val="none" w:sz="0" w:space="0" w:color="auto"/>
      </w:divBdr>
    </w:div>
    <w:div w:id="629361027">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sChild>
        <w:div w:id="833490662">
          <w:marLeft w:val="446"/>
          <w:marRight w:val="0"/>
          <w:marTop w:val="0"/>
          <w:marBottom w:val="0"/>
          <w:divBdr>
            <w:top w:val="none" w:sz="0" w:space="0" w:color="auto"/>
            <w:left w:val="none" w:sz="0" w:space="0" w:color="auto"/>
            <w:bottom w:val="none" w:sz="0" w:space="0" w:color="auto"/>
            <w:right w:val="none" w:sz="0" w:space="0" w:color="auto"/>
          </w:divBdr>
        </w:div>
        <w:div w:id="1772899382">
          <w:marLeft w:val="446"/>
          <w:marRight w:val="0"/>
          <w:marTop w:val="0"/>
          <w:marBottom w:val="0"/>
          <w:divBdr>
            <w:top w:val="none" w:sz="0" w:space="0" w:color="auto"/>
            <w:left w:val="none" w:sz="0" w:space="0" w:color="auto"/>
            <w:bottom w:val="none" w:sz="0" w:space="0" w:color="auto"/>
            <w:right w:val="none" w:sz="0" w:space="0" w:color="auto"/>
          </w:divBdr>
        </w:div>
        <w:div w:id="903107591">
          <w:marLeft w:val="446"/>
          <w:marRight w:val="0"/>
          <w:marTop w:val="0"/>
          <w:marBottom w:val="0"/>
          <w:divBdr>
            <w:top w:val="none" w:sz="0" w:space="0" w:color="auto"/>
            <w:left w:val="none" w:sz="0" w:space="0" w:color="auto"/>
            <w:bottom w:val="none" w:sz="0" w:space="0" w:color="auto"/>
            <w:right w:val="none" w:sz="0" w:space="0" w:color="auto"/>
          </w:divBdr>
        </w:div>
      </w:divsChild>
    </w:div>
    <w:div w:id="797071755">
      <w:bodyDiv w:val="1"/>
      <w:marLeft w:val="0"/>
      <w:marRight w:val="0"/>
      <w:marTop w:val="0"/>
      <w:marBottom w:val="0"/>
      <w:divBdr>
        <w:top w:val="none" w:sz="0" w:space="0" w:color="auto"/>
        <w:left w:val="none" w:sz="0" w:space="0" w:color="auto"/>
        <w:bottom w:val="none" w:sz="0" w:space="0" w:color="auto"/>
        <w:right w:val="none" w:sz="0" w:space="0" w:color="auto"/>
      </w:divBdr>
      <w:divsChild>
        <w:div w:id="336924697">
          <w:marLeft w:val="446"/>
          <w:marRight w:val="0"/>
          <w:marTop w:val="0"/>
          <w:marBottom w:val="0"/>
          <w:divBdr>
            <w:top w:val="none" w:sz="0" w:space="0" w:color="auto"/>
            <w:left w:val="none" w:sz="0" w:space="0" w:color="auto"/>
            <w:bottom w:val="none" w:sz="0" w:space="0" w:color="auto"/>
            <w:right w:val="none" w:sz="0" w:space="0" w:color="auto"/>
          </w:divBdr>
        </w:div>
        <w:div w:id="1749423610">
          <w:marLeft w:val="446"/>
          <w:marRight w:val="0"/>
          <w:marTop w:val="0"/>
          <w:marBottom w:val="0"/>
          <w:divBdr>
            <w:top w:val="none" w:sz="0" w:space="0" w:color="auto"/>
            <w:left w:val="none" w:sz="0" w:space="0" w:color="auto"/>
            <w:bottom w:val="none" w:sz="0" w:space="0" w:color="auto"/>
            <w:right w:val="none" w:sz="0" w:space="0" w:color="auto"/>
          </w:divBdr>
        </w:div>
      </w:divsChild>
    </w:div>
    <w:div w:id="845829243">
      <w:bodyDiv w:val="1"/>
      <w:marLeft w:val="0"/>
      <w:marRight w:val="0"/>
      <w:marTop w:val="0"/>
      <w:marBottom w:val="0"/>
      <w:divBdr>
        <w:top w:val="none" w:sz="0" w:space="0" w:color="auto"/>
        <w:left w:val="none" w:sz="0" w:space="0" w:color="auto"/>
        <w:bottom w:val="none" w:sz="0" w:space="0" w:color="auto"/>
        <w:right w:val="none" w:sz="0" w:space="0" w:color="auto"/>
      </w:divBdr>
    </w:div>
    <w:div w:id="898832631">
      <w:bodyDiv w:val="1"/>
      <w:marLeft w:val="0"/>
      <w:marRight w:val="0"/>
      <w:marTop w:val="0"/>
      <w:marBottom w:val="0"/>
      <w:divBdr>
        <w:top w:val="none" w:sz="0" w:space="0" w:color="auto"/>
        <w:left w:val="none" w:sz="0" w:space="0" w:color="auto"/>
        <w:bottom w:val="none" w:sz="0" w:space="0" w:color="auto"/>
        <w:right w:val="none" w:sz="0" w:space="0" w:color="auto"/>
      </w:divBdr>
    </w:div>
    <w:div w:id="950435744">
      <w:bodyDiv w:val="1"/>
      <w:marLeft w:val="0"/>
      <w:marRight w:val="0"/>
      <w:marTop w:val="0"/>
      <w:marBottom w:val="0"/>
      <w:divBdr>
        <w:top w:val="none" w:sz="0" w:space="0" w:color="auto"/>
        <w:left w:val="none" w:sz="0" w:space="0" w:color="auto"/>
        <w:bottom w:val="none" w:sz="0" w:space="0" w:color="auto"/>
        <w:right w:val="none" w:sz="0" w:space="0" w:color="auto"/>
      </w:divBdr>
      <w:divsChild>
        <w:div w:id="881402789">
          <w:marLeft w:val="0"/>
          <w:marRight w:val="0"/>
          <w:marTop w:val="0"/>
          <w:marBottom w:val="0"/>
          <w:divBdr>
            <w:top w:val="none" w:sz="0" w:space="0" w:color="auto"/>
            <w:left w:val="none" w:sz="0" w:space="0" w:color="auto"/>
            <w:bottom w:val="none" w:sz="0" w:space="0" w:color="auto"/>
            <w:right w:val="none" w:sz="0" w:space="0" w:color="auto"/>
          </w:divBdr>
        </w:div>
        <w:div w:id="25371107">
          <w:marLeft w:val="0"/>
          <w:marRight w:val="0"/>
          <w:marTop w:val="0"/>
          <w:marBottom w:val="0"/>
          <w:divBdr>
            <w:top w:val="none" w:sz="0" w:space="0" w:color="auto"/>
            <w:left w:val="none" w:sz="0" w:space="0" w:color="auto"/>
            <w:bottom w:val="none" w:sz="0" w:space="0" w:color="auto"/>
            <w:right w:val="none" w:sz="0" w:space="0" w:color="auto"/>
          </w:divBdr>
        </w:div>
        <w:div w:id="454107263">
          <w:marLeft w:val="0"/>
          <w:marRight w:val="0"/>
          <w:marTop w:val="0"/>
          <w:marBottom w:val="0"/>
          <w:divBdr>
            <w:top w:val="none" w:sz="0" w:space="0" w:color="auto"/>
            <w:left w:val="none" w:sz="0" w:space="0" w:color="auto"/>
            <w:bottom w:val="none" w:sz="0" w:space="0" w:color="auto"/>
            <w:right w:val="none" w:sz="0" w:space="0" w:color="auto"/>
          </w:divBdr>
        </w:div>
      </w:divsChild>
    </w:div>
    <w:div w:id="975986785">
      <w:bodyDiv w:val="1"/>
      <w:marLeft w:val="0"/>
      <w:marRight w:val="0"/>
      <w:marTop w:val="0"/>
      <w:marBottom w:val="0"/>
      <w:divBdr>
        <w:top w:val="none" w:sz="0" w:space="0" w:color="auto"/>
        <w:left w:val="none" w:sz="0" w:space="0" w:color="auto"/>
        <w:bottom w:val="none" w:sz="0" w:space="0" w:color="auto"/>
        <w:right w:val="none" w:sz="0" w:space="0" w:color="auto"/>
      </w:divBdr>
    </w:div>
    <w:div w:id="1005746832">
      <w:bodyDiv w:val="1"/>
      <w:marLeft w:val="0"/>
      <w:marRight w:val="0"/>
      <w:marTop w:val="0"/>
      <w:marBottom w:val="0"/>
      <w:divBdr>
        <w:top w:val="none" w:sz="0" w:space="0" w:color="auto"/>
        <w:left w:val="none" w:sz="0" w:space="0" w:color="auto"/>
        <w:bottom w:val="none" w:sz="0" w:space="0" w:color="auto"/>
        <w:right w:val="none" w:sz="0" w:space="0" w:color="auto"/>
      </w:divBdr>
    </w:div>
    <w:div w:id="1063993404">
      <w:bodyDiv w:val="1"/>
      <w:marLeft w:val="0"/>
      <w:marRight w:val="0"/>
      <w:marTop w:val="0"/>
      <w:marBottom w:val="0"/>
      <w:divBdr>
        <w:top w:val="none" w:sz="0" w:space="0" w:color="auto"/>
        <w:left w:val="none" w:sz="0" w:space="0" w:color="auto"/>
        <w:bottom w:val="none" w:sz="0" w:space="0" w:color="auto"/>
        <w:right w:val="none" w:sz="0" w:space="0" w:color="auto"/>
      </w:divBdr>
    </w:div>
    <w:div w:id="1067454327">
      <w:bodyDiv w:val="1"/>
      <w:marLeft w:val="0"/>
      <w:marRight w:val="0"/>
      <w:marTop w:val="0"/>
      <w:marBottom w:val="0"/>
      <w:divBdr>
        <w:top w:val="none" w:sz="0" w:space="0" w:color="auto"/>
        <w:left w:val="none" w:sz="0" w:space="0" w:color="auto"/>
        <w:bottom w:val="none" w:sz="0" w:space="0" w:color="auto"/>
        <w:right w:val="none" w:sz="0" w:space="0" w:color="auto"/>
      </w:divBdr>
      <w:divsChild>
        <w:div w:id="1353994920">
          <w:marLeft w:val="446"/>
          <w:marRight w:val="0"/>
          <w:marTop w:val="0"/>
          <w:marBottom w:val="0"/>
          <w:divBdr>
            <w:top w:val="none" w:sz="0" w:space="0" w:color="auto"/>
            <w:left w:val="none" w:sz="0" w:space="0" w:color="auto"/>
            <w:bottom w:val="none" w:sz="0" w:space="0" w:color="auto"/>
            <w:right w:val="none" w:sz="0" w:space="0" w:color="auto"/>
          </w:divBdr>
        </w:div>
        <w:div w:id="725109970">
          <w:marLeft w:val="446"/>
          <w:marRight w:val="0"/>
          <w:marTop w:val="0"/>
          <w:marBottom w:val="0"/>
          <w:divBdr>
            <w:top w:val="none" w:sz="0" w:space="0" w:color="auto"/>
            <w:left w:val="none" w:sz="0" w:space="0" w:color="auto"/>
            <w:bottom w:val="none" w:sz="0" w:space="0" w:color="auto"/>
            <w:right w:val="none" w:sz="0" w:space="0" w:color="auto"/>
          </w:divBdr>
        </w:div>
      </w:divsChild>
    </w:div>
    <w:div w:id="1081870717">
      <w:bodyDiv w:val="1"/>
      <w:marLeft w:val="0"/>
      <w:marRight w:val="0"/>
      <w:marTop w:val="0"/>
      <w:marBottom w:val="0"/>
      <w:divBdr>
        <w:top w:val="none" w:sz="0" w:space="0" w:color="auto"/>
        <w:left w:val="none" w:sz="0" w:space="0" w:color="auto"/>
        <w:bottom w:val="none" w:sz="0" w:space="0" w:color="auto"/>
        <w:right w:val="none" w:sz="0" w:space="0" w:color="auto"/>
      </w:divBdr>
    </w:div>
    <w:div w:id="1261253479">
      <w:bodyDiv w:val="1"/>
      <w:marLeft w:val="0"/>
      <w:marRight w:val="0"/>
      <w:marTop w:val="0"/>
      <w:marBottom w:val="0"/>
      <w:divBdr>
        <w:top w:val="none" w:sz="0" w:space="0" w:color="auto"/>
        <w:left w:val="none" w:sz="0" w:space="0" w:color="auto"/>
        <w:bottom w:val="none" w:sz="0" w:space="0" w:color="auto"/>
        <w:right w:val="none" w:sz="0" w:space="0" w:color="auto"/>
      </w:divBdr>
      <w:divsChild>
        <w:div w:id="1854419973">
          <w:marLeft w:val="446"/>
          <w:marRight w:val="0"/>
          <w:marTop w:val="0"/>
          <w:marBottom w:val="0"/>
          <w:divBdr>
            <w:top w:val="none" w:sz="0" w:space="0" w:color="auto"/>
            <w:left w:val="none" w:sz="0" w:space="0" w:color="auto"/>
            <w:bottom w:val="none" w:sz="0" w:space="0" w:color="auto"/>
            <w:right w:val="none" w:sz="0" w:space="0" w:color="auto"/>
          </w:divBdr>
        </w:div>
      </w:divsChild>
    </w:div>
    <w:div w:id="1354529955">
      <w:bodyDiv w:val="1"/>
      <w:marLeft w:val="0"/>
      <w:marRight w:val="0"/>
      <w:marTop w:val="0"/>
      <w:marBottom w:val="0"/>
      <w:divBdr>
        <w:top w:val="none" w:sz="0" w:space="0" w:color="auto"/>
        <w:left w:val="none" w:sz="0" w:space="0" w:color="auto"/>
        <w:bottom w:val="none" w:sz="0" w:space="0" w:color="auto"/>
        <w:right w:val="none" w:sz="0" w:space="0" w:color="auto"/>
      </w:divBdr>
    </w:div>
    <w:div w:id="1550534877">
      <w:bodyDiv w:val="1"/>
      <w:marLeft w:val="0"/>
      <w:marRight w:val="0"/>
      <w:marTop w:val="0"/>
      <w:marBottom w:val="0"/>
      <w:divBdr>
        <w:top w:val="none" w:sz="0" w:space="0" w:color="auto"/>
        <w:left w:val="none" w:sz="0" w:space="0" w:color="auto"/>
        <w:bottom w:val="none" w:sz="0" w:space="0" w:color="auto"/>
        <w:right w:val="none" w:sz="0" w:space="0" w:color="auto"/>
      </w:divBdr>
    </w:div>
    <w:div w:id="1614097389">
      <w:bodyDiv w:val="1"/>
      <w:marLeft w:val="0"/>
      <w:marRight w:val="0"/>
      <w:marTop w:val="0"/>
      <w:marBottom w:val="0"/>
      <w:divBdr>
        <w:top w:val="none" w:sz="0" w:space="0" w:color="auto"/>
        <w:left w:val="none" w:sz="0" w:space="0" w:color="auto"/>
        <w:bottom w:val="none" w:sz="0" w:space="0" w:color="auto"/>
        <w:right w:val="none" w:sz="0" w:space="0" w:color="auto"/>
      </w:divBdr>
    </w:div>
    <w:div w:id="1665813355">
      <w:bodyDiv w:val="1"/>
      <w:marLeft w:val="0"/>
      <w:marRight w:val="0"/>
      <w:marTop w:val="0"/>
      <w:marBottom w:val="0"/>
      <w:divBdr>
        <w:top w:val="none" w:sz="0" w:space="0" w:color="auto"/>
        <w:left w:val="none" w:sz="0" w:space="0" w:color="auto"/>
        <w:bottom w:val="none" w:sz="0" w:space="0" w:color="auto"/>
        <w:right w:val="none" w:sz="0" w:space="0" w:color="auto"/>
      </w:divBdr>
    </w:div>
    <w:div w:id="20686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ay.aydogan@goodworks.com.tr" TargetMode="External"/><Relationship Id="rId3" Type="http://schemas.openxmlformats.org/officeDocument/2006/relationships/settings" Target="settings.xml"/><Relationship Id="rId7" Type="http://schemas.openxmlformats.org/officeDocument/2006/relationships/hyperlink" Target="mailto:tugce.oral@goodworks.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3</Pages>
  <Words>915</Words>
  <Characters>5222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AYDOGAN</dc:creator>
  <cp:keywords/>
  <dc:description/>
  <cp:lastModifiedBy>Nilay AYDOGAN</cp:lastModifiedBy>
  <cp:revision>7</cp:revision>
  <dcterms:created xsi:type="dcterms:W3CDTF">2021-09-09T08:28:00Z</dcterms:created>
  <dcterms:modified xsi:type="dcterms:W3CDTF">2021-09-10T06:30:00Z</dcterms:modified>
</cp:coreProperties>
</file>